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8F3" w:rsidRPr="00E66CF6" w:rsidRDefault="007858F3" w:rsidP="00AC2EE1">
      <w:pPr>
        <w:widowControl w:val="0"/>
        <w:autoSpaceDE w:val="0"/>
        <w:autoSpaceDN w:val="0"/>
        <w:adjustRightInd w:val="0"/>
        <w:spacing w:after="0" w:line="240" w:lineRule="auto"/>
        <w:rPr>
          <w:rFonts w:ascii="Times New Roman" w:hAnsi="Times New Roman"/>
          <w:b/>
          <w:bCs/>
          <w:sz w:val="28"/>
          <w:szCs w:val="28"/>
        </w:rPr>
      </w:pPr>
    </w:p>
    <w:p w:rsidR="008124A0" w:rsidRDefault="008124A0" w:rsidP="008124A0">
      <w:pPr>
        <w:widowControl w:val="0"/>
        <w:autoSpaceDE w:val="0"/>
        <w:autoSpaceDN w:val="0"/>
        <w:adjustRightInd w:val="0"/>
        <w:spacing w:after="0" w:line="240" w:lineRule="auto"/>
        <w:ind w:left="4800"/>
        <w:jc w:val="right"/>
        <w:rPr>
          <w:rFonts w:ascii="Times New Roman" w:hAnsi="Times New Roman"/>
          <w:b/>
          <w:bCs/>
          <w:sz w:val="28"/>
          <w:szCs w:val="28"/>
          <w:lang w:val="kk-KZ"/>
        </w:rPr>
      </w:pPr>
      <w:r>
        <w:rPr>
          <w:rFonts w:ascii="Times New Roman" w:hAnsi="Times New Roman"/>
          <w:b/>
          <w:bCs/>
          <w:sz w:val="28"/>
          <w:szCs w:val="28"/>
          <w:lang w:val="kk-KZ"/>
        </w:rPr>
        <w:t xml:space="preserve"> «</w:t>
      </w:r>
      <w:r w:rsidR="009B3621" w:rsidRPr="008124A0">
        <w:rPr>
          <w:rFonts w:ascii="Times New Roman" w:hAnsi="Times New Roman"/>
          <w:b/>
          <w:bCs/>
          <w:sz w:val="28"/>
          <w:szCs w:val="28"/>
          <w:lang w:val="kk-KZ"/>
        </w:rPr>
        <w:t>Даму</w:t>
      </w:r>
      <w:r>
        <w:rPr>
          <w:rFonts w:ascii="Times New Roman" w:hAnsi="Times New Roman"/>
          <w:b/>
          <w:bCs/>
          <w:sz w:val="28"/>
          <w:szCs w:val="28"/>
          <w:lang w:val="kk-KZ"/>
        </w:rPr>
        <w:t>»</w:t>
      </w:r>
      <w:r w:rsidR="009B3621" w:rsidRPr="008124A0">
        <w:rPr>
          <w:rFonts w:ascii="Times New Roman" w:hAnsi="Times New Roman"/>
          <w:b/>
          <w:bCs/>
          <w:sz w:val="28"/>
          <w:szCs w:val="28"/>
          <w:lang w:val="kk-KZ"/>
        </w:rPr>
        <w:t xml:space="preserve"> кәсіпкерлікті дамыту қоры</w:t>
      </w:r>
      <w:r>
        <w:rPr>
          <w:rFonts w:ascii="Times New Roman" w:hAnsi="Times New Roman"/>
          <w:b/>
          <w:bCs/>
          <w:sz w:val="28"/>
          <w:szCs w:val="28"/>
          <w:lang w:val="kk-KZ"/>
        </w:rPr>
        <w:t xml:space="preserve">» </w:t>
      </w:r>
      <w:r w:rsidR="009B3621" w:rsidRPr="008124A0">
        <w:rPr>
          <w:rFonts w:ascii="Times New Roman" w:hAnsi="Times New Roman"/>
          <w:b/>
          <w:bCs/>
          <w:sz w:val="28"/>
          <w:szCs w:val="28"/>
          <w:lang w:val="kk-KZ"/>
        </w:rPr>
        <w:t>АҚ</w:t>
      </w:r>
      <w:r w:rsidRPr="008124A0">
        <w:rPr>
          <w:rFonts w:ascii="Times New Roman" w:hAnsi="Times New Roman"/>
          <w:b/>
          <w:bCs/>
          <w:sz w:val="28"/>
          <w:szCs w:val="28"/>
          <w:lang w:val="kk-KZ"/>
        </w:rPr>
        <w:t xml:space="preserve"> </w:t>
      </w:r>
      <w:r w:rsidRPr="00E66CF6">
        <w:rPr>
          <w:rFonts w:ascii="Times New Roman" w:hAnsi="Times New Roman"/>
          <w:b/>
          <w:bCs/>
          <w:sz w:val="28"/>
          <w:szCs w:val="28"/>
          <w:lang w:val="kk-KZ"/>
        </w:rPr>
        <w:t>Басқарма</w:t>
      </w:r>
      <w:r>
        <w:rPr>
          <w:rFonts w:ascii="Times New Roman" w:hAnsi="Times New Roman"/>
          <w:b/>
          <w:bCs/>
          <w:sz w:val="28"/>
          <w:szCs w:val="28"/>
          <w:lang w:val="kk-KZ"/>
        </w:rPr>
        <w:t>сының</w:t>
      </w:r>
      <w:r w:rsidRPr="00E66CF6">
        <w:rPr>
          <w:rFonts w:ascii="Times New Roman" w:hAnsi="Times New Roman"/>
          <w:b/>
          <w:bCs/>
          <w:sz w:val="28"/>
          <w:szCs w:val="28"/>
          <w:lang w:val="kk-KZ"/>
        </w:rPr>
        <w:t xml:space="preserve"> шешімімен</w:t>
      </w:r>
    </w:p>
    <w:p w:rsidR="008124A0" w:rsidRPr="00E66CF6" w:rsidRDefault="008124A0" w:rsidP="008124A0">
      <w:pPr>
        <w:widowControl w:val="0"/>
        <w:autoSpaceDE w:val="0"/>
        <w:autoSpaceDN w:val="0"/>
        <w:adjustRightInd w:val="0"/>
        <w:spacing w:after="0" w:line="240" w:lineRule="auto"/>
        <w:ind w:left="4800"/>
        <w:jc w:val="right"/>
        <w:rPr>
          <w:rFonts w:ascii="Times New Roman" w:hAnsi="Times New Roman"/>
          <w:b/>
          <w:bCs/>
          <w:sz w:val="28"/>
          <w:szCs w:val="28"/>
          <w:lang w:val="kk-KZ"/>
        </w:rPr>
      </w:pPr>
    </w:p>
    <w:p w:rsidR="008124A0" w:rsidRPr="002B0419" w:rsidRDefault="008124A0" w:rsidP="008124A0">
      <w:pPr>
        <w:widowControl w:val="0"/>
        <w:autoSpaceDE w:val="0"/>
        <w:autoSpaceDN w:val="0"/>
        <w:adjustRightInd w:val="0"/>
        <w:spacing w:after="0" w:line="240" w:lineRule="auto"/>
        <w:ind w:left="5580"/>
        <w:jc w:val="right"/>
        <w:rPr>
          <w:rFonts w:ascii="Times New Roman" w:hAnsi="Times New Roman"/>
          <w:sz w:val="28"/>
          <w:szCs w:val="28"/>
          <w:lang w:val="kk-KZ"/>
        </w:rPr>
      </w:pPr>
      <w:r w:rsidRPr="00E66CF6">
        <w:rPr>
          <w:rFonts w:ascii="Times New Roman" w:hAnsi="Times New Roman"/>
          <w:b/>
          <w:bCs/>
          <w:sz w:val="28"/>
          <w:szCs w:val="28"/>
          <w:lang w:val="kk-KZ"/>
        </w:rPr>
        <w:t>«БЕКІТІЛ</w:t>
      </w:r>
      <w:r>
        <w:rPr>
          <w:rFonts w:ascii="Times New Roman" w:hAnsi="Times New Roman"/>
          <w:b/>
          <w:bCs/>
          <w:sz w:val="28"/>
          <w:szCs w:val="28"/>
          <w:lang w:val="kk-KZ"/>
        </w:rPr>
        <w:t>ДІ</w:t>
      </w:r>
      <w:r w:rsidRPr="002B0419">
        <w:rPr>
          <w:rFonts w:ascii="Times New Roman" w:hAnsi="Times New Roman"/>
          <w:b/>
          <w:bCs/>
          <w:sz w:val="28"/>
          <w:szCs w:val="28"/>
          <w:lang w:val="kk-KZ"/>
        </w:rPr>
        <w:t>»</w:t>
      </w:r>
    </w:p>
    <w:p w:rsidR="009B3621" w:rsidRPr="008124A0" w:rsidRDefault="009B3621" w:rsidP="00AC2EE1">
      <w:pPr>
        <w:widowControl w:val="0"/>
        <w:tabs>
          <w:tab w:val="left" w:pos="9923"/>
        </w:tabs>
        <w:overflowPunct w:val="0"/>
        <w:autoSpaceDE w:val="0"/>
        <w:autoSpaceDN w:val="0"/>
        <w:adjustRightInd w:val="0"/>
        <w:spacing w:after="0" w:line="240" w:lineRule="auto"/>
        <w:ind w:left="5380" w:right="17" w:hanging="108"/>
        <w:jc w:val="right"/>
        <w:rPr>
          <w:rFonts w:ascii="Times New Roman" w:hAnsi="Times New Roman"/>
          <w:sz w:val="28"/>
          <w:szCs w:val="28"/>
          <w:lang w:val="kk-KZ"/>
        </w:rPr>
      </w:pPr>
      <w:r w:rsidRPr="008124A0">
        <w:rPr>
          <w:rFonts w:ascii="Times New Roman" w:hAnsi="Times New Roman"/>
          <w:b/>
          <w:bCs/>
          <w:sz w:val="28"/>
          <w:szCs w:val="28"/>
          <w:lang w:val="kk-KZ"/>
        </w:rPr>
        <w:tab/>
      </w:r>
    </w:p>
    <w:p w:rsidR="006C6588" w:rsidRPr="00E66CF6" w:rsidRDefault="00FC08EA" w:rsidP="00AC2EE1">
      <w:pPr>
        <w:widowControl w:val="0"/>
        <w:autoSpaceDE w:val="0"/>
        <w:autoSpaceDN w:val="0"/>
        <w:adjustRightInd w:val="0"/>
        <w:spacing w:after="0" w:line="240" w:lineRule="auto"/>
        <w:jc w:val="right"/>
        <w:rPr>
          <w:rFonts w:ascii="Times New Roman" w:hAnsi="Times New Roman"/>
          <w:b/>
          <w:bCs/>
          <w:sz w:val="28"/>
          <w:szCs w:val="28"/>
          <w:lang w:val="kk-KZ"/>
        </w:rPr>
      </w:pPr>
      <w:r w:rsidRPr="00E66CF6">
        <w:rPr>
          <w:rFonts w:ascii="Times New Roman" w:hAnsi="Times New Roman"/>
          <w:b/>
          <w:bCs/>
          <w:sz w:val="28"/>
          <w:szCs w:val="28"/>
          <w:lang w:val="kk-KZ"/>
        </w:rPr>
        <w:t>Басқарма отырысының хаттамасына қосымша</w:t>
      </w:r>
    </w:p>
    <w:p w:rsidR="009B3621" w:rsidRPr="008124A0" w:rsidRDefault="008124A0" w:rsidP="00AC2EE1">
      <w:pPr>
        <w:widowControl w:val="0"/>
        <w:autoSpaceDE w:val="0"/>
        <w:autoSpaceDN w:val="0"/>
        <w:adjustRightInd w:val="0"/>
        <w:spacing w:after="0" w:line="240" w:lineRule="auto"/>
        <w:jc w:val="right"/>
        <w:rPr>
          <w:rFonts w:ascii="Times New Roman" w:hAnsi="Times New Roman"/>
          <w:b/>
          <w:bCs/>
          <w:sz w:val="28"/>
          <w:szCs w:val="28"/>
          <w:lang w:val="kk-KZ"/>
        </w:rPr>
      </w:pPr>
      <w:r>
        <w:rPr>
          <w:rFonts w:ascii="Times New Roman" w:hAnsi="Times New Roman"/>
          <w:b/>
          <w:bCs/>
          <w:sz w:val="28"/>
          <w:szCs w:val="28"/>
          <w:lang w:val="kk-KZ"/>
        </w:rPr>
        <w:t>«</w:t>
      </w:r>
      <w:r w:rsidR="009B3621" w:rsidRPr="008124A0">
        <w:rPr>
          <w:rFonts w:ascii="Times New Roman" w:hAnsi="Times New Roman"/>
          <w:b/>
          <w:bCs/>
          <w:sz w:val="28"/>
          <w:szCs w:val="28"/>
          <w:lang w:val="kk-KZ"/>
        </w:rPr>
        <w:t>Даму</w:t>
      </w:r>
      <w:r>
        <w:rPr>
          <w:rFonts w:ascii="Times New Roman" w:hAnsi="Times New Roman"/>
          <w:b/>
          <w:bCs/>
          <w:sz w:val="28"/>
          <w:szCs w:val="28"/>
          <w:lang w:val="kk-KZ"/>
        </w:rPr>
        <w:t>»</w:t>
      </w:r>
      <w:r w:rsidR="009B3621" w:rsidRPr="008124A0">
        <w:rPr>
          <w:rFonts w:ascii="Times New Roman" w:hAnsi="Times New Roman"/>
          <w:b/>
          <w:bCs/>
          <w:sz w:val="28"/>
          <w:szCs w:val="28"/>
          <w:lang w:val="kk-KZ"/>
        </w:rPr>
        <w:t xml:space="preserve"> кәсіпкерлікті дамыту қоры</w:t>
      </w:r>
      <w:r>
        <w:rPr>
          <w:rFonts w:ascii="Times New Roman" w:hAnsi="Times New Roman"/>
          <w:b/>
          <w:bCs/>
          <w:sz w:val="28"/>
          <w:szCs w:val="28"/>
          <w:lang w:val="kk-KZ"/>
        </w:rPr>
        <w:t xml:space="preserve">» </w:t>
      </w:r>
      <w:r w:rsidR="009B3621" w:rsidRPr="008124A0">
        <w:rPr>
          <w:rFonts w:ascii="Times New Roman" w:hAnsi="Times New Roman"/>
          <w:b/>
          <w:bCs/>
          <w:sz w:val="28"/>
          <w:szCs w:val="28"/>
          <w:lang w:val="kk-KZ"/>
        </w:rPr>
        <w:t>АҚ</w:t>
      </w:r>
    </w:p>
    <w:p w:rsidR="009B3621" w:rsidRPr="00E66CF6" w:rsidRDefault="008124A0" w:rsidP="00AC2EE1">
      <w:pPr>
        <w:widowControl w:val="0"/>
        <w:overflowPunct w:val="0"/>
        <w:autoSpaceDE w:val="0"/>
        <w:autoSpaceDN w:val="0"/>
        <w:adjustRightInd w:val="0"/>
        <w:spacing w:after="0" w:line="240" w:lineRule="auto"/>
        <w:ind w:left="4580"/>
        <w:jc w:val="right"/>
        <w:rPr>
          <w:rFonts w:ascii="Times New Roman" w:hAnsi="Times New Roman"/>
          <w:b/>
          <w:bCs/>
          <w:sz w:val="28"/>
          <w:szCs w:val="28"/>
          <w:lang w:val="kk-KZ"/>
        </w:rPr>
      </w:pPr>
      <w:r w:rsidRPr="00E66CF6">
        <w:rPr>
          <w:rFonts w:ascii="Times New Roman" w:hAnsi="Times New Roman"/>
          <w:b/>
          <w:bCs/>
          <w:sz w:val="28"/>
          <w:szCs w:val="28"/>
          <w:lang w:val="kk-KZ"/>
        </w:rPr>
        <w:t xml:space="preserve"> 202</w:t>
      </w:r>
      <w:r>
        <w:rPr>
          <w:rFonts w:ascii="Times New Roman" w:hAnsi="Times New Roman"/>
          <w:b/>
          <w:bCs/>
          <w:sz w:val="28"/>
          <w:szCs w:val="28"/>
          <w:lang w:val="kk-KZ"/>
        </w:rPr>
        <w:t>2</w:t>
      </w:r>
      <w:r w:rsidRPr="00E66CF6">
        <w:rPr>
          <w:rFonts w:ascii="Times New Roman" w:hAnsi="Times New Roman"/>
          <w:b/>
          <w:bCs/>
          <w:sz w:val="28"/>
          <w:szCs w:val="28"/>
          <w:lang w:val="kk-KZ"/>
        </w:rPr>
        <w:t xml:space="preserve"> </w:t>
      </w:r>
      <w:r>
        <w:rPr>
          <w:rFonts w:ascii="Times New Roman" w:hAnsi="Times New Roman"/>
          <w:b/>
          <w:bCs/>
          <w:sz w:val="28"/>
          <w:szCs w:val="28"/>
          <w:lang w:val="kk-KZ"/>
        </w:rPr>
        <w:t>жылғы</w:t>
      </w:r>
      <w:r w:rsidRPr="00E66CF6">
        <w:rPr>
          <w:rFonts w:ascii="Times New Roman" w:hAnsi="Times New Roman"/>
          <w:b/>
          <w:bCs/>
          <w:sz w:val="28"/>
          <w:szCs w:val="28"/>
          <w:lang w:val="kk-KZ"/>
        </w:rPr>
        <w:t xml:space="preserve"> «</w:t>
      </w:r>
      <w:r w:rsidR="002B0419">
        <w:rPr>
          <w:rFonts w:ascii="Times New Roman" w:hAnsi="Times New Roman"/>
          <w:b/>
          <w:bCs/>
          <w:sz w:val="28"/>
          <w:szCs w:val="28"/>
          <w:lang w:val="kk-KZ"/>
        </w:rPr>
        <w:t>22</w:t>
      </w:r>
      <w:r w:rsidRPr="00E66CF6">
        <w:rPr>
          <w:rFonts w:ascii="Times New Roman" w:hAnsi="Times New Roman"/>
          <w:b/>
          <w:bCs/>
          <w:sz w:val="28"/>
          <w:szCs w:val="28"/>
          <w:lang w:val="kk-KZ"/>
        </w:rPr>
        <w:t xml:space="preserve">» </w:t>
      </w:r>
      <w:r w:rsidR="002B0419">
        <w:rPr>
          <w:rFonts w:ascii="Times New Roman" w:hAnsi="Times New Roman"/>
          <w:b/>
          <w:bCs/>
          <w:sz w:val="28"/>
          <w:szCs w:val="28"/>
          <w:lang w:val="kk-KZ"/>
        </w:rPr>
        <w:t>а</w:t>
      </w:r>
      <w:bookmarkStart w:id="0" w:name="_GoBack"/>
      <w:bookmarkEnd w:id="0"/>
      <w:r w:rsidR="002B0419">
        <w:rPr>
          <w:rFonts w:ascii="Times New Roman" w:hAnsi="Times New Roman"/>
          <w:b/>
          <w:bCs/>
          <w:sz w:val="28"/>
          <w:szCs w:val="28"/>
          <w:lang w:val="kk-KZ"/>
        </w:rPr>
        <w:t>қпандағы</w:t>
      </w:r>
    </w:p>
    <w:p w:rsidR="009B3621" w:rsidRPr="00E66CF6" w:rsidRDefault="009B3621" w:rsidP="00AC2EE1">
      <w:pPr>
        <w:widowControl w:val="0"/>
        <w:overflowPunct w:val="0"/>
        <w:autoSpaceDE w:val="0"/>
        <w:autoSpaceDN w:val="0"/>
        <w:adjustRightInd w:val="0"/>
        <w:spacing w:after="0" w:line="240" w:lineRule="auto"/>
        <w:ind w:left="4580"/>
        <w:jc w:val="right"/>
        <w:rPr>
          <w:rFonts w:ascii="Times New Roman" w:hAnsi="Times New Roman"/>
          <w:b/>
          <w:bCs/>
          <w:sz w:val="28"/>
          <w:szCs w:val="28"/>
          <w:lang w:val="kk-KZ"/>
        </w:rPr>
      </w:pPr>
      <w:r w:rsidRPr="00E66CF6">
        <w:rPr>
          <w:rFonts w:ascii="Times New Roman" w:hAnsi="Times New Roman"/>
          <w:b/>
          <w:bCs/>
          <w:sz w:val="28"/>
          <w:szCs w:val="28"/>
          <w:lang w:val="kk-KZ"/>
        </w:rPr>
        <w:t xml:space="preserve">№ </w:t>
      </w:r>
      <w:r w:rsidR="002B0419">
        <w:rPr>
          <w:rFonts w:ascii="Times New Roman" w:hAnsi="Times New Roman"/>
          <w:b/>
          <w:bCs/>
          <w:sz w:val="28"/>
          <w:szCs w:val="28"/>
          <w:lang w:val="en-US"/>
        </w:rPr>
        <w:t>12</w:t>
      </w:r>
      <w:r w:rsidR="002B0419">
        <w:rPr>
          <w:rFonts w:ascii="Times New Roman" w:hAnsi="Times New Roman"/>
          <w:b/>
          <w:bCs/>
          <w:sz w:val="28"/>
          <w:szCs w:val="28"/>
        </w:rPr>
        <w:t>/2022</w:t>
      </w:r>
      <w:r w:rsidR="008124A0">
        <w:rPr>
          <w:rFonts w:ascii="Times New Roman" w:hAnsi="Times New Roman"/>
          <w:b/>
          <w:bCs/>
          <w:sz w:val="28"/>
          <w:szCs w:val="28"/>
          <w:lang w:val="kk-KZ"/>
        </w:rPr>
        <w:t xml:space="preserve"> хаттамасына</w:t>
      </w:r>
    </w:p>
    <w:p w:rsidR="008124A0" w:rsidRPr="00E66CF6" w:rsidRDefault="008124A0" w:rsidP="008124A0">
      <w:pPr>
        <w:widowControl w:val="0"/>
        <w:autoSpaceDE w:val="0"/>
        <w:autoSpaceDN w:val="0"/>
        <w:adjustRightInd w:val="0"/>
        <w:spacing w:after="0" w:line="240" w:lineRule="auto"/>
        <w:ind w:left="5420"/>
        <w:jc w:val="right"/>
        <w:rPr>
          <w:rFonts w:ascii="Times New Roman" w:hAnsi="Times New Roman"/>
          <w:sz w:val="28"/>
          <w:szCs w:val="28"/>
          <w:lang w:val="kk-KZ"/>
        </w:rPr>
      </w:pPr>
      <w:r w:rsidRPr="008124A0">
        <w:rPr>
          <w:rFonts w:ascii="Times New Roman" w:hAnsi="Times New Roman"/>
          <w:b/>
          <w:bCs/>
          <w:sz w:val="28"/>
          <w:szCs w:val="28"/>
          <w:lang w:val="kk-KZ"/>
        </w:rPr>
        <w:t xml:space="preserve">№ </w:t>
      </w:r>
      <w:r w:rsidR="002B0419">
        <w:rPr>
          <w:rFonts w:ascii="Times New Roman" w:hAnsi="Times New Roman"/>
          <w:b/>
          <w:bCs/>
          <w:sz w:val="28"/>
          <w:szCs w:val="28"/>
          <w:lang w:val="en-US"/>
        </w:rPr>
        <w:t>2</w:t>
      </w:r>
      <w:r w:rsidRPr="008124A0">
        <w:rPr>
          <w:rFonts w:ascii="Times New Roman" w:hAnsi="Times New Roman"/>
          <w:b/>
          <w:bCs/>
          <w:sz w:val="28"/>
          <w:szCs w:val="28"/>
          <w:lang w:val="kk-KZ"/>
        </w:rPr>
        <w:t xml:space="preserve"> қосымша</w:t>
      </w:r>
    </w:p>
    <w:p w:rsidR="00AC2EE1" w:rsidRPr="00E66CF6" w:rsidRDefault="00AC2EE1" w:rsidP="00AC2EE1">
      <w:pPr>
        <w:widowControl w:val="0"/>
        <w:overflowPunct w:val="0"/>
        <w:autoSpaceDE w:val="0"/>
        <w:autoSpaceDN w:val="0"/>
        <w:adjustRightInd w:val="0"/>
        <w:spacing w:after="0" w:line="240" w:lineRule="auto"/>
        <w:ind w:left="4580"/>
        <w:jc w:val="center"/>
        <w:rPr>
          <w:rFonts w:ascii="Times New Roman" w:hAnsi="Times New Roman"/>
          <w:b/>
          <w:bCs/>
          <w:sz w:val="28"/>
          <w:szCs w:val="28"/>
          <w:lang w:val="kk-KZ"/>
        </w:rPr>
      </w:pPr>
    </w:p>
    <w:p w:rsidR="008124A0" w:rsidRPr="00E66CF6" w:rsidRDefault="008124A0" w:rsidP="008124A0">
      <w:pPr>
        <w:widowControl w:val="0"/>
        <w:overflowPunct w:val="0"/>
        <w:autoSpaceDE w:val="0"/>
        <w:autoSpaceDN w:val="0"/>
        <w:adjustRightInd w:val="0"/>
        <w:spacing w:after="0" w:line="240" w:lineRule="auto"/>
        <w:ind w:firstLine="567"/>
        <w:jc w:val="center"/>
        <w:rPr>
          <w:rFonts w:ascii="Times New Roman" w:hAnsi="Times New Roman"/>
          <w:b/>
          <w:bCs/>
          <w:sz w:val="28"/>
          <w:szCs w:val="28"/>
          <w:lang w:val="kk-KZ"/>
        </w:rPr>
      </w:pPr>
      <w:r>
        <w:rPr>
          <w:rStyle w:val="s1"/>
          <w:sz w:val="28"/>
          <w:szCs w:val="28"/>
          <w:lang w:val="kk-KZ"/>
        </w:rPr>
        <w:t xml:space="preserve"> «</w:t>
      </w:r>
      <w:r w:rsidR="00E66CF6" w:rsidRPr="008124A0">
        <w:rPr>
          <w:rStyle w:val="s1"/>
          <w:sz w:val="28"/>
          <w:szCs w:val="28"/>
          <w:lang w:val="kk-KZ"/>
        </w:rPr>
        <w:t>Даму</w:t>
      </w:r>
      <w:r>
        <w:rPr>
          <w:rStyle w:val="s1"/>
          <w:sz w:val="28"/>
          <w:szCs w:val="28"/>
          <w:lang w:val="kk-KZ"/>
        </w:rPr>
        <w:t>»</w:t>
      </w:r>
      <w:r w:rsidR="00E66CF6" w:rsidRPr="008124A0">
        <w:rPr>
          <w:rStyle w:val="s1"/>
          <w:sz w:val="28"/>
          <w:szCs w:val="28"/>
          <w:lang w:val="kk-KZ"/>
        </w:rPr>
        <w:t xml:space="preserve"> кәсіпкерлікті дамыту қоры</w:t>
      </w:r>
      <w:r>
        <w:rPr>
          <w:rStyle w:val="s1"/>
          <w:sz w:val="28"/>
          <w:szCs w:val="28"/>
          <w:lang w:val="kk-KZ"/>
        </w:rPr>
        <w:t xml:space="preserve">» </w:t>
      </w:r>
      <w:r w:rsidR="00E66CF6" w:rsidRPr="008124A0">
        <w:rPr>
          <w:rStyle w:val="s1"/>
          <w:sz w:val="28"/>
          <w:szCs w:val="28"/>
          <w:lang w:val="kk-KZ"/>
        </w:rPr>
        <w:t>АҚ-ның</w:t>
      </w:r>
      <w:r>
        <w:rPr>
          <w:rStyle w:val="s1"/>
          <w:sz w:val="28"/>
          <w:szCs w:val="28"/>
          <w:lang w:val="kk-KZ"/>
        </w:rPr>
        <w:t xml:space="preserve"> «</w:t>
      </w:r>
      <w:r w:rsidR="00E66CF6" w:rsidRPr="008124A0">
        <w:rPr>
          <w:rStyle w:val="s1"/>
          <w:sz w:val="28"/>
          <w:szCs w:val="28"/>
          <w:lang w:val="kk-KZ"/>
        </w:rPr>
        <w:t>жасыл облигациялар</w:t>
      </w:r>
      <w:r>
        <w:rPr>
          <w:rStyle w:val="s1"/>
          <w:sz w:val="28"/>
          <w:szCs w:val="28"/>
          <w:lang w:val="kk-KZ"/>
        </w:rPr>
        <w:t>»</w:t>
      </w:r>
      <w:r w:rsidR="00E66CF6" w:rsidRPr="008124A0">
        <w:rPr>
          <w:rStyle w:val="s1"/>
          <w:sz w:val="28"/>
          <w:szCs w:val="28"/>
          <w:lang w:val="kk-KZ"/>
        </w:rPr>
        <w:t xml:space="preserve"> (Green Bond Framework)</w:t>
      </w:r>
      <w:r w:rsidRPr="008124A0">
        <w:rPr>
          <w:rStyle w:val="s1"/>
          <w:sz w:val="28"/>
          <w:szCs w:val="28"/>
          <w:lang w:val="kk-KZ"/>
        </w:rPr>
        <w:t xml:space="preserve"> саласындағы саясаты</w:t>
      </w:r>
      <w:r>
        <w:rPr>
          <w:rStyle w:val="s1"/>
          <w:sz w:val="28"/>
          <w:szCs w:val="28"/>
          <w:lang w:val="kk-KZ"/>
        </w:rPr>
        <w:t>на</w:t>
      </w:r>
      <w:r w:rsidRPr="008124A0">
        <w:rPr>
          <w:rFonts w:ascii="Times New Roman" w:hAnsi="Times New Roman"/>
          <w:b/>
          <w:bCs/>
          <w:sz w:val="28"/>
          <w:szCs w:val="28"/>
          <w:lang w:val="kk-KZ"/>
        </w:rPr>
        <w:t xml:space="preserve"> </w:t>
      </w:r>
      <w:r>
        <w:rPr>
          <w:rFonts w:ascii="Times New Roman" w:hAnsi="Times New Roman"/>
          <w:b/>
          <w:bCs/>
          <w:sz w:val="28"/>
          <w:szCs w:val="28"/>
          <w:lang w:val="kk-KZ"/>
        </w:rPr>
        <w:t>ө</w:t>
      </w:r>
      <w:r w:rsidRPr="00E66CF6">
        <w:rPr>
          <w:rFonts w:ascii="Times New Roman" w:hAnsi="Times New Roman"/>
          <w:b/>
          <w:bCs/>
          <w:sz w:val="28"/>
          <w:szCs w:val="28"/>
          <w:lang w:val="kk-KZ"/>
        </w:rPr>
        <w:t>згертулер</w:t>
      </w:r>
    </w:p>
    <w:p w:rsidR="0011570B" w:rsidRPr="008124A0" w:rsidRDefault="0011570B" w:rsidP="00662134">
      <w:pPr>
        <w:spacing w:after="0" w:line="240" w:lineRule="auto"/>
        <w:ind w:left="142" w:firstLine="425"/>
        <w:contextualSpacing/>
        <w:jc w:val="center"/>
        <w:rPr>
          <w:rFonts w:ascii="Times New Roman" w:eastAsiaTheme="minorHAnsi" w:hAnsi="Times New Roman"/>
          <w:b/>
          <w:bCs/>
          <w:color w:val="000000" w:themeColor="text1"/>
          <w:sz w:val="28"/>
          <w:szCs w:val="28"/>
          <w:lang w:val="kk-KZ" w:eastAsia="ko-KR"/>
        </w:rPr>
      </w:pPr>
    </w:p>
    <w:p w:rsidR="0020120A" w:rsidRPr="008124A0" w:rsidRDefault="0020120A" w:rsidP="00662134">
      <w:pPr>
        <w:spacing w:after="0" w:line="240" w:lineRule="auto"/>
        <w:ind w:left="142" w:firstLine="425"/>
        <w:contextualSpacing/>
        <w:jc w:val="center"/>
        <w:rPr>
          <w:rFonts w:ascii="Times New Roman" w:eastAsiaTheme="minorHAnsi" w:hAnsi="Times New Roman"/>
          <w:b/>
          <w:bCs/>
          <w:color w:val="000000" w:themeColor="text1"/>
          <w:sz w:val="28"/>
          <w:szCs w:val="28"/>
          <w:lang w:val="kk-KZ" w:eastAsia="ko-KR"/>
        </w:rPr>
      </w:pPr>
    </w:p>
    <w:p w:rsidR="0011570B" w:rsidRPr="008124A0" w:rsidRDefault="008124A0" w:rsidP="00E66CF6">
      <w:pPr>
        <w:ind w:firstLine="567"/>
        <w:jc w:val="both"/>
        <w:rPr>
          <w:rFonts w:ascii="Times New Roman" w:hAnsi="Times New Roman"/>
          <w:bCs/>
          <w:sz w:val="28"/>
          <w:szCs w:val="28"/>
          <w:lang w:val="kk-KZ"/>
        </w:rPr>
      </w:pPr>
      <w:r>
        <w:rPr>
          <w:rFonts w:ascii="Times New Roman" w:hAnsi="Times New Roman"/>
          <w:bCs/>
          <w:sz w:val="28"/>
          <w:szCs w:val="28"/>
          <w:lang w:val="kk-KZ"/>
        </w:rPr>
        <w:t>«</w:t>
      </w:r>
      <w:r w:rsidR="003A3933" w:rsidRPr="008124A0">
        <w:rPr>
          <w:rFonts w:ascii="Times New Roman" w:hAnsi="Times New Roman"/>
          <w:bCs/>
          <w:sz w:val="28"/>
          <w:szCs w:val="28"/>
          <w:lang w:val="kk-KZ"/>
        </w:rPr>
        <w:t>Даму</w:t>
      </w:r>
      <w:r>
        <w:rPr>
          <w:rFonts w:ascii="Times New Roman" w:hAnsi="Times New Roman"/>
          <w:bCs/>
          <w:sz w:val="28"/>
          <w:szCs w:val="28"/>
          <w:lang w:val="kk-KZ"/>
        </w:rPr>
        <w:t>»</w:t>
      </w:r>
      <w:r w:rsidR="003A3933" w:rsidRPr="008124A0">
        <w:rPr>
          <w:rFonts w:ascii="Times New Roman" w:hAnsi="Times New Roman"/>
          <w:bCs/>
          <w:sz w:val="28"/>
          <w:szCs w:val="28"/>
          <w:lang w:val="kk-KZ"/>
        </w:rPr>
        <w:t xml:space="preserve"> кәсіпкерлікті дамыту қоры</w:t>
      </w:r>
      <w:r>
        <w:rPr>
          <w:rFonts w:ascii="Times New Roman" w:hAnsi="Times New Roman"/>
          <w:bCs/>
          <w:sz w:val="28"/>
          <w:szCs w:val="28"/>
          <w:lang w:val="kk-KZ"/>
        </w:rPr>
        <w:t>» АҚ Басқармасы 2020 жылғы 21 шілдеде (№ 61/2020) бекіткен «</w:t>
      </w:r>
      <w:r w:rsidRPr="008124A0">
        <w:rPr>
          <w:rFonts w:ascii="Times New Roman" w:hAnsi="Times New Roman"/>
          <w:bCs/>
          <w:sz w:val="28"/>
          <w:szCs w:val="28"/>
          <w:lang w:val="kk-KZ"/>
        </w:rPr>
        <w:t>Даму</w:t>
      </w:r>
      <w:r>
        <w:rPr>
          <w:rFonts w:ascii="Times New Roman" w:hAnsi="Times New Roman"/>
          <w:bCs/>
          <w:sz w:val="28"/>
          <w:szCs w:val="28"/>
          <w:lang w:val="kk-KZ"/>
        </w:rPr>
        <w:t>»</w:t>
      </w:r>
      <w:r w:rsidRPr="008124A0">
        <w:rPr>
          <w:rFonts w:ascii="Times New Roman" w:hAnsi="Times New Roman"/>
          <w:bCs/>
          <w:sz w:val="28"/>
          <w:szCs w:val="28"/>
          <w:lang w:val="kk-KZ"/>
        </w:rPr>
        <w:t xml:space="preserve"> кәсіпкерлікті дамыту қоры</w:t>
      </w:r>
      <w:r>
        <w:rPr>
          <w:rFonts w:ascii="Times New Roman" w:hAnsi="Times New Roman"/>
          <w:bCs/>
          <w:sz w:val="28"/>
          <w:szCs w:val="28"/>
          <w:lang w:val="kk-KZ"/>
        </w:rPr>
        <w:t>» АҚ-ның «</w:t>
      </w:r>
      <w:r w:rsidR="003A3933" w:rsidRPr="008124A0">
        <w:rPr>
          <w:rFonts w:ascii="Times New Roman" w:hAnsi="Times New Roman"/>
          <w:bCs/>
          <w:sz w:val="28"/>
          <w:szCs w:val="28"/>
          <w:lang w:val="kk-KZ"/>
        </w:rPr>
        <w:t>Жасыл облигациялар</w:t>
      </w:r>
      <w:r>
        <w:rPr>
          <w:rFonts w:ascii="Times New Roman" w:hAnsi="Times New Roman"/>
          <w:bCs/>
          <w:sz w:val="28"/>
          <w:szCs w:val="28"/>
          <w:lang w:val="kk-KZ"/>
        </w:rPr>
        <w:t xml:space="preserve">» </w:t>
      </w:r>
      <w:r w:rsidR="003A3933" w:rsidRPr="008124A0">
        <w:rPr>
          <w:rFonts w:ascii="Times New Roman" w:hAnsi="Times New Roman"/>
          <w:bCs/>
          <w:sz w:val="28"/>
          <w:szCs w:val="28"/>
          <w:lang w:val="kk-KZ"/>
        </w:rPr>
        <w:t xml:space="preserve">(Green Bond Framework) </w:t>
      </w:r>
      <w:r w:rsidRPr="008124A0">
        <w:rPr>
          <w:rFonts w:ascii="Times New Roman" w:hAnsi="Times New Roman"/>
          <w:bCs/>
          <w:sz w:val="28"/>
          <w:szCs w:val="28"/>
          <w:lang w:val="kk-KZ"/>
        </w:rPr>
        <w:t xml:space="preserve">саласындағы </w:t>
      </w:r>
      <w:r w:rsidR="003A3933" w:rsidRPr="008124A0">
        <w:rPr>
          <w:rFonts w:ascii="Times New Roman" w:hAnsi="Times New Roman"/>
          <w:bCs/>
          <w:sz w:val="28"/>
          <w:szCs w:val="28"/>
          <w:lang w:val="kk-KZ"/>
        </w:rPr>
        <w:t xml:space="preserve">саясатына </w:t>
      </w:r>
      <w:r>
        <w:rPr>
          <w:rFonts w:ascii="Times New Roman" w:hAnsi="Times New Roman"/>
          <w:bCs/>
          <w:sz w:val="28"/>
          <w:szCs w:val="28"/>
          <w:lang w:val="kk-KZ"/>
        </w:rPr>
        <w:t xml:space="preserve"> </w:t>
      </w:r>
      <w:r w:rsidR="003A3933" w:rsidRPr="008124A0">
        <w:rPr>
          <w:rFonts w:ascii="Times New Roman" w:hAnsi="Times New Roman"/>
          <w:bCs/>
          <w:sz w:val="28"/>
          <w:szCs w:val="28"/>
          <w:lang w:val="kk-KZ"/>
        </w:rPr>
        <w:t xml:space="preserve">(бұдан әрі - Саясат) мынадай </w:t>
      </w:r>
      <w:r>
        <w:rPr>
          <w:rFonts w:ascii="Times New Roman" w:hAnsi="Times New Roman"/>
          <w:bCs/>
          <w:sz w:val="28"/>
          <w:szCs w:val="28"/>
          <w:lang w:val="kk-KZ"/>
        </w:rPr>
        <w:t>өзгертулер</w:t>
      </w:r>
      <w:r w:rsidR="003A3933" w:rsidRPr="008124A0">
        <w:rPr>
          <w:rFonts w:ascii="Times New Roman" w:hAnsi="Times New Roman"/>
          <w:bCs/>
          <w:sz w:val="28"/>
          <w:szCs w:val="28"/>
          <w:lang w:val="kk-KZ"/>
        </w:rPr>
        <w:t xml:space="preserve"> енгізілсін</w:t>
      </w:r>
      <w:r w:rsidR="00696028" w:rsidRPr="008124A0">
        <w:rPr>
          <w:rFonts w:ascii="Times New Roman" w:hAnsi="Times New Roman"/>
          <w:bCs/>
          <w:sz w:val="28"/>
          <w:szCs w:val="28"/>
          <w:lang w:val="kk-KZ"/>
        </w:rPr>
        <w:t>:</w:t>
      </w:r>
    </w:p>
    <w:p w:rsidR="00E66CF6" w:rsidRPr="008124A0" w:rsidRDefault="00E66CF6" w:rsidP="00E66CF6">
      <w:pPr>
        <w:pStyle w:val="a3"/>
        <w:widowControl w:val="0"/>
        <w:tabs>
          <w:tab w:val="left" w:pos="1134"/>
        </w:tabs>
        <w:overflowPunct w:val="0"/>
        <w:autoSpaceDE w:val="0"/>
        <w:autoSpaceDN w:val="0"/>
        <w:adjustRightInd w:val="0"/>
        <w:spacing w:after="0" w:line="240" w:lineRule="auto"/>
        <w:ind w:left="927"/>
        <w:jc w:val="both"/>
        <w:rPr>
          <w:rFonts w:ascii="Times New Roman" w:hAnsi="Times New Roman"/>
          <w:bCs/>
          <w:sz w:val="28"/>
          <w:szCs w:val="28"/>
          <w:lang w:val="kk-KZ"/>
        </w:rPr>
      </w:pPr>
    </w:p>
    <w:p w:rsidR="00E66CF6" w:rsidRPr="002B0419" w:rsidRDefault="00E66CF6" w:rsidP="007144B5">
      <w:pPr>
        <w:pStyle w:val="a3"/>
        <w:widowControl w:val="0"/>
        <w:tabs>
          <w:tab w:val="left" w:pos="1134"/>
        </w:tabs>
        <w:overflowPunct w:val="0"/>
        <w:autoSpaceDE w:val="0"/>
        <w:autoSpaceDN w:val="0"/>
        <w:adjustRightInd w:val="0"/>
        <w:spacing w:after="0" w:line="240" w:lineRule="auto"/>
        <w:ind w:left="927"/>
        <w:jc w:val="both"/>
        <w:rPr>
          <w:rFonts w:ascii="Times New Roman" w:hAnsi="Times New Roman"/>
          <w:bCs/>
          <w:sz w:val="28"/>
          <w:szCs w:val="28"/>
          <w:lang w:val="kk-KZ"/>
        </w:rPr>
      </w:pPr>
      <w:r w:rsidRPr="002B0419">
        <w:rPr>
          <w:rFonts w:ascii="Times New Roman" w:hAnsi="Times New Roman"/>
          <w:bCs/>
          <w:sz w:val="28"/>
          <w:szCs w:val="28"/>
          <w:lang w:val="kk-KZ"/>
        </w:rPr>
        <w:t>Саясаттың 5-бөлімі мынадай редакцияда жазылсын:</w:t>
      </w:r>
    </w:p>
    <w:p w:rsidR="00E66CF6" w:rsidRPr="002B0419" w:rsidRDefault="00E66CF6" w:rsidP="00E66CF6">
      <w:pPr>
        <w:spacing w:after="0" w:line="240" w:lineRule="auto"/>
        <w:jc w:val="both"/>
        <w:rPr>
          <w:rFonts w:ascii="Times New Roman" w:eastAsia="Times New Roman" w:hAnsi="Times New Roman"/>
          <w:color w:val="000000"/>
          <w:sz w:val="28"/>
          <w:szCs w:val="28"/>
          <w:lang w:val="kk-KZ"/>
        </w:rPr>
      </w:pPr>
      <w:r w:rsidRPr="002B0419">
        <w:rPr>
          <w:rFonts w:ascii="Times New Roman" w:eastAsia="Times New Roman" w:hAnsi="Times New Roman"/>
          <w:color w:val="000000"/>
          <w:sz w:val="28"/>
          <w:szCs w:val="28"/>
          <w:lang w:val="kk-KZ"/>
        </w:rPr>
        <w:t>«5.</w:t>
      </w:r>
      <w:r w:rsidRPr="002B0419">
        <w:rPr>
          <w:rFonts w:ascii="Times New Roman" w:hAnsi="Times New Roman"/>
          <w:sz w:val="28"/>
          <w:szCs w:val="28"/>
          <w:lang w:val="kk-KZ"/>
        </w:rPr>
        <w:t xml:space="preserve"> Жобаларды бағалау және іріктеу процесі</w:t>
      </w:r>
    </w:p>
    <w:p w:rsidR="00E66CF6" w:rsidRPr="002B0419" w:rsidRDefault="00E66CF6" w:rsidP="00E66CF6">
      <w:pPr>
        <w:spacing w:after="0" w:line="240" w:lineRule="auto"/>
        <w:ind w:firstLine="708"/>
        <w:jc w:val="both"/>
        <w:rPr>
          <w:rFonts w:ascii="Times New Roman" w:eastAsia="Times New Roman" w:hAnsi="Times New Roman"/>
          <w:color w:val="000000"/>
          <w:sz w:val="28"/>
          <w:szCs w:val="28"/>
          <w:lang w:val="kk-KZ"/>
        </w:rPr>
      </w:pPr>
      <w:r w:rsidRPr="002B0419">
        <w:rPr>
          <w:rFonts w:ascii="Times New Roman" w:eastAsia="Times New Roman" w:hAnsi="Times New Roman"/>
          <w:color w:val="000000"/>
          <w:sz w:val="28"/>
          <w:szCs w:val="28"/>
          <w:lang w:val="kk-KZ"/>
        </w:rPr>
        <w:t xml:space="preserve">«Жасыл облигациялар» шығару жолымен тартылған қаражат есебінен қаржыландырылатын барлық жобалар осы Саясаттың </w:t>
      </w:r>
      <w:r w:rsidR="008124A0" w:rsidRPr="002B0419">
        <w:rPr>
          <w:rFonts w:ascii="Times New Roman" w:eastAsia="Times New Roman" w:hAnsi="Times New Roman"/>
          <w:color w:val="000000"/>
          <w:sz w:val="28"/>
          <w:szCs w:val="28"/>
          <w:lang w:val="kk-KZ"/>
        </w:rPr>
        <w:t xml:space="preserve">4 </w:t>
      </w:r>
      <w:r w:rsidRPr="002B0419">
        <w:rPr>
          <w:rFonts w:ascii="Times New Roman" w:eastAsia="Times New Roman" w:hAnsi="Times New Roman"/>
          <w:color w:val="000000"/>
          <w:sz w:val="28"/>
          <w:szCs w:val="28"/>
          <w:lang w:val="kk-KZ"/>
        </w:rPr>
        <w:t>«Тартылған қаражатты пайдалану»</w:t>
      </w:r>
      <w:r w:rsidR="008124A0">
        <w:rPr>
          <w:rFonts w:ascii="Times New Roman" w:eastAsia="Times New Roman" w:hAnsi="Times New Roman"/>
          <w:color w:val="000000"/>
          <w:sz w:val="28"/>
          <w:szCs w:val="28"/>
          <w:lang w:val="kk-KZ"/>
        </w:rPr>
        <w:t xml:space="preserve"> </w:t>
      </w:r>
      <w:r w:rsidRPr="002B0419">
        <w:rPr>
          <w:rFonts w:ascii="Times New Roman" w:eastAsia="Times New Roman" w:hAnsi="Times New Roman"/>
          <w:color w:val="000000"/>
          <w:sz w:val="28"/>
          <w:szCs w:val="28"/>
          <w:lang w:val="kk-KZ"/>
        </w:rPr>
        <w:t>бөліміне, Біріздендірілген бағдарламаға және Өнім паспортына сәйкес келу</w:t>
      </w:r>
      <w:r w:rsidR="008124A0">
        <w:rPr>
          <w:rFonts w:ascii="Times New Roman" w:eastAsia="Times New Roman" w:hAnsi="Times New Roman"/>
          <w:color w:val="000000"/>
          <w:sz w:val="28"/>
          <w:szCs w:val="28"/>
          <w:lang w:val="kk-KZ"/>
        </w:rPr>
        <w:t>і</w:t>
      </w:r>
      <w:r w:rsidRPr="002B0419">
        <w:rPr>
          <w:rFonts w:ascii="Times New Roman" w:eastAsia="Times New Roman" w:hAnsi="Times New Roman"/>
          <w:color w:val="000000"/>
          <w:sz w:val="28"/>
          <w:szCs w:val="28"/>
          <w:lang w:val="kk-KZ"/>
        </w:rPr>
        <w:t xml:space="preserve"> тиіс.</w:t>
      </w:r>
    </w:p>
    <w:p w:rsidR="00E66CF6" w:rsidRPr="008124A0" w:rsidRDefault="00E66CF6" w:rsidP="00E66CF6">
      <w:pPr>
        <w:spacing w:after="0" w:line="240" w:lineRule="auto"/>
        <w:jc w:val="both"/>
        <w:rPr>
          <w:rFonts w:ascii="Times New Roman" w:eastAsia="Times New Roman" w:hAnsi="Times New Roman"/>
          <w:color w:val="000000"/>
          <w:sz w:val="28"/>
          <w:szCs w:val="28"/>
          <w:lang w:val="kk-KZ"/>
        </w:rPr>
      </w:pPr>
      <w:r w:rsidRPr="002B0419">
        <w:rPr>
          <w:rFonts w:ascii="Times New Roman" w:eastAsia="Times New Roman" w:hAnsi="Times New Roman"/>
          <w:color w:val="000000"/>
          <w:sz w:val="28"/>
          <w:szCs w:val="28"/>
          <w:lang w:val="kk-KZ"/>
        </w:rPr>
        <w:tab/>
        <w:t xml:space="preserve">«Даму» қоры осы Саясатқа және Біріздендірілген бағдарламаға сәйкес </w:t>
      </w:r>
      <w:r w:rsidR="008124A0">
        <w:rPr>
          <w:rFonts w:ascii="Times New Roman" w:eastAsia="Times New Roman" w:hAnsi="Times New Roman"/>
          <w:color w:val="000000"/>
          <w:sz w:val="28"/>
          <w:szCs w:val="28"/>
          <w:lang w:val="kk-KZ"/>
        </w:rPr>
        <w:t>МШОКС</w:t>
      </w:r>
      <w:r w:rsidRPr="002B0419">
        <w:rPr>
          <w:rFonts w:ascii="Times New Roman" w:eastAsia="Times New Roman" w:hAnsi="Times New Roman"/>
          <w:color w:val="000000"/>
          <w:sz w:val="28"/>
          <w:szCs w:val="28"/>
          <w:lang w:val="kk-KZ"/>
        </w:rPr>
        <w:t xml:space="preserve"> </w:t>
      </w:r>
      <w:r w:rsidR="008124A0">
        <w:rPr>
          <w:rFonts w:ascii="Times New Roman" w:eastAsia="Times New Roman" w:hAnsi="Times New Roman"/>
          <w:color w:val="000000"/>
          <w:sz w:val="28"/>
          <w:szCs w:val="28"/>
          <w:lang w:val="kk-KZ"/>
        </w:rPr>
        <w:t xml:space="preserve">ЖЭК </w:t>
      </w:r>
      <w:r w:rsidRPr="002B0419">
        <w:rPr>
          <w:rFonts w:ascii="Times New Roman" w:eastAsia="Times New Roman" w:hAnsi="Times New Roman"/>
          <w:color w:val="000000"/>
          <w:sz w:val="28"/>
          <w:szCs w:val="28"/>
          <w:lang w:val="kk-KZ"/>
        </w:rPr>
        <w:t>жобаларын одан әрі қаржыландыру үшін «жасыл облигациялар» шығару жолымен тартылған қаражатты орналастырады. ЕДБ/МҚҰ</w:t>
      </w:r>
      <w:r w:rsidR="008124A0">
        <w:rPr>
          <w:rFonts w:ascii="Times New Roman" w:eastAsia="Times New Roman" w:hAnsi="Times New Roman"/>
          <w:color w:val="000000"/>
          <w:sz w:val="28"/>
          <w:szCs w:val="28"/>
          <w:lang w:val="kk-KZ"/>
        </w:rPr>
        <w:t>және БҰҰДБ ЖЭК жобаларын жоспарлайтын/іске асыратын МШОКС іздеуді жүзеге асырады. МШОКС ЕДБ/МҚҰ-на ЖЭК жобаларын қаржыландыруды қарау туралы өтінішпен жүгінеді. ЕДБ/МҚҰ</w:t>
      </w:r>
      <w:r w:rsidRPr="008124A0">
        <w:rPr>
          <w:rFonts w:ascii="Times New Roman" w:eastAsia="Times New Roman" w:hAnsi="Times New Roman"/>
          <w:color w:val="000000"/>
          <w:sz w:val="28"/>
          <w:szCs w:val="28"/>
          <w:lang w:val="kk-KZ"/>
        </w:rPr>
        <w:t xml:space="preserve"> алдын ала шешім</w:t>
      </w:r>
      <w:r w:rsidR="008124A0">
        <w:rPr>
          <w:rFonts w:ascii="Times New Roman" w:eastAsia="Times New Roman" w:hAnsi="Times New Roman"/>
          <w:color w:val="000000"/>
          <w:sz w:val="28"/>
          <w:szCs w:val="28"/>
          <w:lang w:val="kk-KZ"/>
        </w:rPr>
        <w:t xml:space="preserve"> алғаннан кейін ЕДБ/МҚҰ «Даму» Қ</w:t>
      </w:r>
      <w:r w:rsidRPr="008124A0">
        <w:rPr>
          <w:rFonts w:ascii="Times New Roman" w:eastAsia="Times New Roman" w:hAnsi="Times New Roman"/>
          <w:color w:val="000000"/>
          <w:sz w:val="28"/>
          <w:szCs w:val="28"/>
          <w:lang w:val="kk-KZ"/>
        </w:rPr>
        <w:t>орына ЖЭК жобасы бойынша құжаттар топтамасын жібереді.</w:t>
      </w:r>
    </w:p>
    <w:p w:rsidR="00E66CF6" w:rsidRPr="002B0419" w:rsidRDefault="00E66CF6" w:rsidP="00E66CF6">
      <w:pPr>
        <w:spacing w:after="0" w:line="240" w:lineRule="auto"/>
        <w:ind w:firstLine="567"/>
        <w:jc w:val="both"/>
        <w:rPr>
          <w:rFonts w:ascii="Times New Roman" w:eastAsia="Times New Roman" w:hAnsi="Times New Roman"/>
          <w:color w:val="000000"/>
          <w:sz w:val="28"/>
          <w:szCs w:val="28"/>
          <w:lang w:val="kk-KZ"/>
        </w:rPr>
      </w:pPr>
      <w:r w:rsidRPr="002B0419">
        <w:rPr>
          <w:rFonts w:ascii="Times New Roman" w:eastAsia="Times New Roman" w:hAnsi="Times New Roman"/>
          <w:color w:val="000000"/>
          <w:sz w:val="28"/>
          <w:szCs w:val="28"/>
          <w:lang w:val="kk-KZ"/>
        </w:rPr>
        <w:t>Келіп түсетін ЖЭК жобаларының:</w:t>
      </w:r>
    </w:p>
    <w:p w:rsidR="00E66CF6" w:rsidRPr="002B0419" w:rsidRDefault="00E66CF6" w:rsidP="00E66CF6">
      <w:pPr>
        <w:spacing w:after="0" w:line="240" w:lineRule="auto"/>
        <w:ind w:firstLine="567"/>
        <w:jc w:val="both"/>
        <w:rPr>
          <w:rFonts w:ascii="Times New Roman" w:eastAsia="Times New Roman" w:hAnsi="Times New Roman"/>
          <w:color w:val="000000"/>
          <w:sz w:val="28"/>
          <w:szCs w:val="28"/>
          <w:lang w:val="kk-KZ"/>
        </w:rPr>
      </w:pPr>
      <w:r w:rsidRPr="002B0419">
        <w:rPr>
          <w:rFonts w:ascii="Times New Roman" w:eastAsia="Times New Roman" w:hAnsi="Times New Roman"/>
          <w:color w:val="000000"/>
          <w:sz w:val="28"/>
          <w:szCs w:val="28"/>
          <w:lang w:val="kk-KZ"/>
        </w:rPr>
        <w:t>- осы Саясат шеңберінде айқындалған «жасыл» жобалардың өлшемдеріне;</w:t>
      </w:r>
    </w:p>
    <w:p w:rsidR="00E66CF6" w:rsidRPr="002B0419" w:rsidRDefault="00E66CF6" w:rsidP="00E66CF6">
      <w:pPr>
        <w:spacing w:after="0" w:line="240" w:lineRule="auto"/>
        <w:ind w:firstLine="567"/>
        <w:jc w:val="both"/>
        <w:rPr>
          <w:rFonts w:ascii="Times New Roman" w:hAnsi="Times New Roman"/>
          <w:sz w:val="28"/>
          <w:szCs w:val="28"/>
          <w:lang w:val="kk-KZ"/>
        </w:rPr>
      </w:pPr>
      <w:r w:rsidRPr="002B0419">
        <w:rPr>
          <w:rFonts w:ascii="Times New Roman" w:hAnsi="Times New Roman"/>
          <w:sz w:val="28"/>
          <w:szCs w:val="28"/>
          <w:lang w:val="kk-KZ"/>
        </w:rPr>
        <w:t xml:space="preserve">- </w:t>
      </w:r>
      <w:r w:rsidR="009C1DA7">
        <w:rPr>
          <w:rFonts w:ascii="Times New Roman" w:hAnsi="Times New Roman"/>
          <w:sz w:val="28"/>
          <w:szCs w:val="28"/>
          <w:lang w:val="kk-KZ"/>
        </w:rPr>
        <w:t>«</w:t>
      </w:r>
      <w:r w:rsidRPr="002B0419">
        <w:rPr>
          <w:rFonts w:ascii="Times New Roman" w:hAnsi="Times New Roman"/>
          <w:sz w:val="28"/>
          <w:szCs w:val="28"/>
          <w:lang w:val="kk-KZ"/>
        </w:rPr>
        <w:t>Даму</w:t>
      </w:r>
      <w:r w:rsidR="009C1DA7">
        <w:rPr>
          <w:rFonts w:ascii="Times New Roman" w:hAnsi="Times New Roman"/>
          <w:sz w:val="28"/>
          <w:szCs w:val="28"/>
          <w:lang w:val="kk-KZ"/>
        </w:rPr>
        <w:t>»</w:t>
      </w:r>
      <w:r w:rsidRPr="002B0419">
        <w:rPr>
          <w:rFonts w:ascii="Times New Roman" w:hAnsi="Times New Roman"/>
          <w:sz w:val="28"/>
          <w:szCs w:val="28"/>
          <w:lang w:val="kk-KZ"/>
        </w:rPr>
        <w:t xml:space="preserve"> кәсіпкерлікті дамыту қоры</w:t>
      </w:r>
      <w:r w:rsidR="009C1DA7">
        <w:rPr>
          <w:rFonts w:ascii="Times New Roman" w:hAnsi="Times New Roman"/>
          <w:sz w:val="28"/>
          <w:szCs w:val="28"/>
          <w:lang w:val="kk-KZ"/>
        </w:rPr>
        <w:t xml:space="preserve">» </w:t>
      </w:r>
      <w:r w:rsidRPr="002B0419">
        <w:rPr>
          <w:rFonts w:ascii="Times New Roman" w:hAnsi="Times New Roman"/>
          <w:sz w:val="28"/>
          <w:szCs w:val="28"/>
          <w:lang w:val="kk-KZ"/>
        </w:rPr>
        <w:t>АҚ Экологиялық саясатының өлшемдеріне</w:t>
      </w:r>
      <w:r w:rsidR="009C1DA7" w:rsidRPr="002B0419">
        <w:rPr>
          <w:rFonts w:ascii="Times New Roman" w:eastAsia="Times New Roman" w:hAnsi="Times New Roman"/>
          <w:color w:val="000000"/>
          <w:sz w:val="28"/>
          <w:szCs w:val="28"/>
          <w:lang w:val="kk-KZ"/>
        </w:rPr>
        <w:t xml:space="preserve"> сәйкестігі қара</w:t>
      </w:r>
      <w:r w:rsidR="009C1DA7">
        <w:rPr>
          <w:rFonts w:ascii="Times New Roman" w:eastAsia="Times New Roman" w:hAnsi="Times New Roman"/>
          <w:color w:val="000000"/>
          <w:sz w:val="28"/>
          <w:szCs w:val="28"/>
          <w:lang w:val="kk-KZ"/>
        </w:rPr>
        <w:t>лады</w:t>
      </w:r>
      <w:r w:rsidRPr="002B0419">
        <w:rPr>
          <w:rFonts w:ascii="Times New Roman" w:hAnsi="Times New Roman"/>
          <w:sz w:val="28"/>
          <w:szCs w:val="28"/>
          <w:lang w:val="kk-KZ"/>
        </w:rPr>
        <w:t>;</w:t>
      </w:r>
    </w:p>
    <w:p w:rsidR="00E66CF6" w:rsidRPr="002B0419" w:rsidRDefault="00E66CF6" w:rsidP="00E66CF6">
      <w:pPr>
        <w:spacing w:after="0" w:line="240" w:lineRule="auto"/>
        <w:ind w:firstLine="567"/>
        <w:jc w:val="both"/>
        <w:rPr>
          <w:rFonts w:ascii="Times New Roman" w:eastAsia="Times New Roman" w:hAnsi="Times New Roman"/>
          <w:color w:val="000000"/>
          <w:sz w:val="28"/>
          <w:szCs w:val="28"/>
          <w:lang w:val="kk-KZ"/>
        </w:rPr>
      </w:pPr>
      <w:r w:rsidRPr="002B0419">
        <w:rPr>
          <w:rFonts w:ascii="Times New Roman" w:eastAsia="Times New Roman" w:hAnsi="Times New Roman"/>
          <w:color w:val="000000"/>
          <w:sz w:val="28"/>
          <w:szCs w:val="28"/>
          <w:lang w:val="kk-KZ"/>
        </w:rPr>
        <w:t xml:space="preserve">- Біріздендірілген бағдарламаның және Өнім паспортының шарттарын «Даму» Қоры Басқарма </w:t>
      </w:r>
      <w:r w:rsidR="009C1DA7">
        <w:rPr>
          <w:rFonts w:ascii="Times New Roman" w:eastAsia="Times New Roman" w:hAnsi="Times New Roman"/>
          <w:color w:val="000000"/>
          <w:sz w:val="28"/>
          <w:szCs w:val="28"/>
          <w:lang w:val="kk-KZ"/>
        </w:rPr>
        <w:t>Төрайымының</w:t>
      </w:r>
      <w:r w:rsidRPr="002B0419">
        <w:rPr>
          <w:rFonts w:ascii="Times New Roman" w:eastAsia="Times New Roman" w:hAnsi="Times New Roman"/>
          <w:color w:val="000000"/>
          <w:sz w:val="28"/>
          <w:szCs w:val="28"/>
          <w:lang w:val="kk-KZ"/>
        </w:rPr>
        <w:t xml:space="preserve"> бұйрығы бойынша құрылған Жұмыс </w:t>
      </w:r>
      <w:r w:rsidRPr="002B0419">
        <w:rPr>
          <w:rFonts w:ascii="Times New Roman" w:eastAsia="Times New Roman" w:hAnsi="Times New Roman"/>
          <w:color w:val="000000"/>
          <w:sz w:val="28"/>
          <w:szCs w:val="28"/>
          <w:lang w:val="kk-KZ"/>
        </w:rPr>
        <w:lastRenderedPageBreak/>
        <w:t>тобы жүзеге асырады, оның құрамына қаражатты тартуға жән</w:t>
      </w:r>
      <w:r w:rsidR="009C1DA7" w:rsidRPr="002B0419">
        <w:rPr>
          <w:rFonts w:ascii="Times New Roman" w:eastAsia="Times New Roman" w:hAnsi="Times New Roman"/>
          <w:color w:val="000000"/>
          <w:sz w:val="28"/>
          <w:szCs w:val="28"/>
          <w:lang w:val="kk-KZ"/>
        </w:rPr>
        <w:t xml:space="preserve">е орналастыруға жауапты «Даму» </w:t>
      </w:r>
      <w:r w:rsidR="009C1DA7">
        <w:rPr>
          <w:rFonts w:ascii="Times New Roman" w:eastAsia="Times New Roman" w:hAnsi="Times New Roman"/>
          <w:color w:val="000000"/>
          <w:sz w:val="28"/>
          <w:szCs w:val="28"/>
          <w:lang w:val="kk-KZ"/>
        </w:rPr>
        <w:t>Қ</w:t>
      </w:r>
      <w:r w:rsidRPr="002B0419">
        <w:rPr>
          <w:rFonts w:ascii="Times New Roman" w:eastAsia="Times New Roman" w:hAnsi="Times New Roman"/>
          <w:color w:val="000000"/>
          <w:sz w:val="28"/>
          <w:szCs w:val="28"/>
          <w:lang w:val="kk-KZ"/>
        </w:rPr>
        <w:t>орының құрылымдық бөлімшелері кіреді, қажет болған жағдайда басқа құрылымдық бөлімшелер мен сыртқы сарапшыларды тартады.</w:t>
      </w:r>
    </w:p>
    <w:p w:rsidR="00E66CF6" w:rsidRPr="002B0419" w:rsidRDefault="00E66CF6" w:rsidP="007144B5">
      <w:pPr>
        <w:spacing w:after="0" w:line="240" w:lineRule="auto"/>
        <w:ind w:firstLine="567"/>
        <w:jc w:val="both"/>
        <w:rPr>
          <w:rFonts w:ascii="Times New Roman" w:eastAsia="Times New Roman" w:hAnsi="Times New Roman"/>
          <w:color w:val="000000"/>
          <w:sz w:val="28"/>
          <w:szCs w:val="28"/>
          <w:lang w:val="kk-KZ"/>
        </w:rPr>
      </w:pPr>
      <w:r w:rsidRPr="002B0419">
        <w:rPr>
          <w:rFonts w:ascii="Times New Roman" w:eastAsia="Times New Roman" w:hAnsi="Times New Roman"/>
          <w:color w:val="000000"/>
          <w:sz w:val="28"/>
          <w:szCs w:val="28"/>
          <w:lang w:val="kk-KZ"/>
        </w:rPr>
        <w:t>«Даму» қорының ішкі құжаттарына сәйкес жобалардың параметрлері мен өлшемдері, сондай-ақ жобалардың әлеуметтік және экологиялық теріс әсерінің елеулі тәуекелдерін сәйкестендіру және бағалау Жұмыс тобының қарауына жатады.</w:t>
      </w:r>
    </w:p>
    <w:p w:rsidR="007144B5" w:rsidRPr="002B0419" w:rsidRDefault="007144B5" w:rsidP="007144B5">
      <w:pPr>
        <w:shd w:val="clear" w:color="auto" w:fill="FFFFFF"/>
        <w:spacing w:after="0"/>
        <w:ind w:firstLine="567"/>
        <w:jc w:val="both"/>
        <w:rPr>
          <w:rFonts w:ascii="Times New Roman" w:eastAsia="Times New Roman" w:hAnsi="Times New Roman"/>
          <w:color w:val="000000"/>
          <w:sz w:val="28"/>
          <w:szCs w:val="28"/>
          <w:lang w:val="kk-KZ"/>
        </w:rPr>
      </w:pPr>
      <w:r w:rsidRPr="002B0419">
        <w:rPr>
          <w:rFonts w:ascii="Times New Roman" w:eastAsia="Times New Roman" w:hAnsi="Times New Roman"/>
          <w:color w:val="000000"/>
          <w:sz w:val="28"/>
          <w:szCs w:val="28"/>
          <w:lang w:val="kk-KZ"/>
        </w:rPr>
        <w:t>Өнім паспорты шеңберінде іске асыру нәтижесінде мекендеу ортасының, еңбек пен халықтың өмірінің әлеуметтік жағдайларының едәуір нашарлауы болмайтын жобалар қолдау табады; инвестициялар халықтың өмір сүру деңгейін, жұмыспен қамту деңгейін және әлеуметтік қамсыздандыру деңгейін арттыруды қамтамасыз етуге арналған.</w:t>
      </w:r>
    </w:p>
    <w:p w:rsidR="007144B5" w:rsidRPr="002B0419" w:rsidRDefault="007144B5" w:rsidP="007144B5">
      <w:pPr>
        <w:shd w:val="clear" w:color="auto" w:fill="FFFFFF"/>
        <w:spacing w:after="0"/>
        <w:ind w:firstLine="567"/>
        <w:jc w:val="both"/>
        <w:rPr>
          <w:rFonts w:ascii="Times New Roman" w:eastAsia="Times New Roman" w:hAnsi="Times New Roman"/>
          <w:color w:val="000000"/>
          <w:sz w:val="28"/>
          <w:szCs w:val="28"/>
          <w:lang w:val="kk-KZ"/>
        </w:rPr>
      </w:pPr>
      <w:r w:rsidRPr="002B0419">
        <w:rPr>
          <w:rFonts w:ascii="Times New Roman" w:eastAsia="Times New Roman" w:hAnsi="Times New Roman"/>
          <w:color w:val="000000"/>
          <w:sz w:val="28"/>
          <w:szCs w:val="28"/>
          <w:lang w:val="kk-KZ"/>
        </w:rPr>
        <w:t>Жұмыс тобы оларды қаржыландыру туралы шешімдер қабылдау кезінде жобалардың әлеуетті экологиялық және әлеуметтік әсерін ескереді. Жобаның экологиялық және әлеуметтік әсерінің ауқымы мен сипатын ескере отырып, осындай әсерлерді басқару бойынша қарыз алушыларға қойылатын талаптарды ескере отырып</w:t>
      </w:r>
      <w:r w:rsidR="00255B0C">
        <w:rPr>
          <w:rFonts w:ascii="Times New Roman" w:eastAsia="Times New Roman" w:hAnsi="Times New Roman"/>
          <w:color w:val="000000"/>
          <w:sz w:val="28"/>
          <w:szCs w:val="28"/>
          <w:lang w:val="kk-KZ"/>
        </w:rPr>
        <w:t>, о</w:t>
      </w:r>
      <w:r w:rsidRPr="002B0419">
        <w:rPr>
          <w:rFonts w:ascii="Times New Roman" w:eastAsia="Times New Roman" w:hAnsi="Times New Roman"/>
          <w:color w:val="000000"/>
          <w:sz w:val="28"/>
          <w:szCs w:val="28"/>
          <w:lang w:val="kk-KZ"/>
        </w:rPr>
        <w:t>сы талаптардың орындалу мониторингі Қордың ішкі құжаттарына сәйкес оларды іске асыру барысында жүргізіледі.</w:t>
      </w:r>
    </w:p>
    <w:p w:rsidR="00E66CF6" w:rsidRPr="002B0419" w:rsidRDefault="00E66CF6" w:rsidP="007144B5">
      <w:pPr>
        <w:spacing w:after="0" w:line="240" w:lineRule="auto"/>
        <w:ind w:firstLine="567"/>
        <w:jc w:val="both"/>
        <w:rPr>
          <w:rFonts w:ascii="Times New Roman" w:eastAsia="Times New Roman" w:hAnsi="Times New Roman"/>
          <w:color w:val="000000"/>
          <w:sz w:val="28"/>
          <w:szCs w:val="28"/>
          <w:lang w:val="kk-KZ"/>
        </w:rPr>
      </w:pPr>
      <w:r w:rsidRPr="002B0419">
        <w:rPr>
          <w:rFonts w:ascii="Times New Roman" w:eastAsia="Times New Roman" w:hAnsi="Times New Roman"/>
          <w:color w:val="000000"/>
          <w:sz w:val="28"/>
          <w:szCs w:val="28"/>
          <w:lang w:val="kk-KZ"/>
        </w:rPr>
        <w:t xml:space="preserve">Жұмыс тобының қорытындысын алғаннан кейін «Даму» Қорының мүдделі </w:t>
      </w:r>
      <w:r w:rsidR="00255B0C" w:rsidRPr="002B0419">
        <w:rPr>
          <w:rFonts w:ascii="Times New Roman" w:eastAsia="Times New Roman" w:hAnsi="Times New Roman"/>
          <w:color w:val="000000"/>
          <w:sz w:val="28"/>
          <w:szCs w:val="28"/>
          <w:lang w:val="kk-KZ"/>
        </w:rPr>
        <w:t>құрылымдық бөлімшесі ЕДБ/</w:t>
      </w:r>
      <w:r w:rsidR="00255B0C">
        <w:rPr>
          <w:rFonts w:ascii="Times New Roman" w:eastAsia="Times New Roman" w:hAnsi="Times New Roman"/>
          <w:color w:val="000000"/>
          <w:sz w:val="28"/>
          <w:szCs w:val="28"/>
          <w:lang w:val="kk-KZ"/>
        </w:rPr>
        <w:t>М</w:t>
      </w:r>
      <w:r w:rsidRPr="002B0419">
        <w:rPr>
          <w:rFonts w:ascii="Times New Roman" w:eastAsia="Times New Roman" w:hAnsi="Times New Roman"/>
          <w:color w:val="000000"/>
          <w:sz w:val="28"/>
          <w:szCs w:val="28"/>
          <w:lang w:val="kk-KZ"/>
        </w:rPr>
        <w:t>ҚҰ-</w:t>
      </w:r>
      <w:r w:rsidR="00255B0C">
        <w:rPr>
          <w:rFonts w:ascii="Times New Roman" w:eastAsia="Times New Roman" w:hAnsi="Times New Roman"/>
          <w:color w:val="000000"/>
          <w:sz w:val="28"/>
          <w:szCs w:val="28"/>
          <w:lang w:val="kk-KZ"/>
        </w:rPr>
        <w:t>на</w:t>
      </w:r>
      <w:r w:rsidRPr="002B0419">
        <w:rPr>
          <w:rFonts w:ascii="Times New Roman" w:eastAsia="Times New Roman" w:hAnsi="Times New Roman"/>
          <w:color w:val="000000"/>
          <w:sz w:val="28"/>
          <w:szCs w:val="28"/>
          <w:lang w:val="kk-KZ"/>
        </w:rPr>
        <w:t xml:space="preserve"> жобаның Өнім паспортының шарттарына сәйкестігі туралы растау жібереді.</w:t>
      </w:r>
    </w:p>
    <w:p w:rsidR="00E66CF6" w:rsidRPr="002B0419" w:rsidRDefault="00255B0C" w:rsidP="00407F9F">
      <w:pPr>
        <w:spacing w:after="0" w:line="240" w:lineRule="auto"/>
        <w:ind w:firstLine="567"/>
        <w:jc w:val="both"/>
        <w:rPr>
          <w:rFonts w:ascii="Times New Roman" w:eastAsia="Times New Roman" w:hAnsi="Times New Roman"/>
          <w:color w:val="000000"/>
          <w:sz w:val="28"/>
          <w:szCs w:val="28"/>
          <w:lang w:val="kk-KZ"/>
        </w:rPr>
      </w:pPr>
      <w:r w:rsidRPr="002B0419">
        <w:rPr>
          <w:rFonts w:ascii="Times New Roman" w:eastAsia="Times New Roman" w:hAnsi="Times New Roman"/>
          <w:color w:val="000000"/>
          <w:sz w:val="28"/>
          <w:szCs w:val="28"/>
          <w:lang w:val="kk-KZ"/>
        </w:rPr>
        <w:t>ЕДБ/</w:t>
      </w:r>
      <w:r>
        <w:rPr>
          <w:rFonts w:ascii="Times New Roman" w:eastAsia="Times New Roman" w:hAnsi="Times New Roman"/>
          <w:color w:val="000000"/>
          <w:sz w:val="28"/>
          <w:szCs w:val="28"/>
          <w:lang w:val="kk-KZ"/>
        </w:rPr>
        <w:t>М</w:t>
      </w:r>
      <w:r w:rsidR="00E66CF6" w:rsidRPr="002B0419">
        <w:rPr>
          <w:rFonts w:ascii="Times New Roman" w:eastAsia="Times New Roman" w:hAnsi="Times New Roman"/>
          <w:color w:val="000000"/>
          <w:sz w:val="28"/>
          <w:szCs w:val="28"/>
          <w:lang w:val="kk-KZ"/>
        </w:rPr>
        <w:t>ҚҰ-мен өзара іс-қимыл жасау тәртібі</w:t>
      </w:r>
      <w:r w:rsidRPr="002B0419">
        <w:rPr>
          <w:rFonts w:ascii="Times New Roman" w:eastAsia="Times New Roman" w:hAnsi="Times New Roman"/>
          <w:color w:val="000000"/>
          <w:sz w:val="28"/>
          <w:szCs w:val="28"/>
          <w:lang w:val="kk-KZ"/>
        </w:rPr>
        <w:t xml:space="preserve"> және өзге де мәселелер «Даму» </w:t>
      </w:r>
      <w:r>
        <w:rPr>
          <w:rFonts w:ascii="Times New Roman" w:eastAsia="Times New Roman" w:hAnsi="Times New Roman"/>
          <w:color w:val="000000"/>
          <w:sz w:val="28"/>
          <w:szCs w:val="28"/>
          <w:lang w:val="kk-KZ"/>
        </w:rPr>
        <w:t>Қ</w:t>
      </w:r>
      <w:r w:rsidR="00E66CF6" w:rsidRPr="002B0419">
        <w:rPr>
          <w:rFonts w:ascii="Times New Roman" w:eastAsia="Times New Roman" w:hAnsi="Times New Roman"/>
          <w:color w:val="000000"/>
          <w:sz w:val="28"/>
          <w:szCs w:val="28"/>
          <w:lang w:val="kk-KZ"/>
        </w:rPr>
        <w:t>орының ішкі құжаттарында айқындалады.</w:t>
      </w:r>
    </w:p>
    <w:p w:rsidR="00E66CF6" w:rsidRPr="002B0419" w:rsidRDefault="00E66CF6" w:rsidP="00E66CF6">
      <w:pPr>
        <w:widowControl w:val="0"/>
        <w:tabs>
          <w:tab w:val="left" w:pos="1134"/>
        </w:tabs>
        <w:overflowPunct w:val="0"/>
        <w:autoSpaceDE w:val="0"/>
        <w:autoSpaceDN w:val="0"/>
        <w:adjustRightInd w:val="0"/>
        <w:spacing w:after="0" w:line="240" w:lineRule="auto"/>
        <w:ind w:left="567"/>
        <w:jc w:val="both"/>
        <w:rPr>
          <w:rFonts w:ascii="Times New Roman" w:hAnsi="Times New Roman"/>
          <w:bCs/>
          <w:sz w:val="28"/>
          <w:szCs w:val="28"/>
          <w:lang w:val="kk-KZ"/>
        </w:rPr>
      </w:pPr>
    </w:p>
    <w:p w:rsidR="00711F8E" w:rsidRPr="002B0419" w:rsidRDefault="00711F8E" w:rsidP="00AC2EE1">
      <w:pPr>
        <w:pStyle w:val="a3"/>
        <w:widowControl w:val="0"/>
        <w:overflowPunct w:val="0"/>
        <w:autoSpaceDE w:val="0"/>
        <w:autoSpaceDN w:val="0"/>
        <w:adjustRightInd w:val="0"/>
        <w:spacing w:after="0" w:line="240" w:lineRule="auto"/>
        <w:ind w:left="0"/>
        <w:contextualSpacing w:val="0"/>
        <w:jc w:val="center"/>
        <w:rPr>
          <w:rFonts w:ascii="Times New Roman" w:hAnsi="Times New Roman"/>
          <w:bCs/>
          <w:sz w:val="28"/>
          <w:szCs w:val="28"/>
          <w:lang w:val="kk-KZ"/>
        </w:rPr>
      </w:pPr>
    </w:p>
    <w:sectPr w:rsidR="00711F8E" w:rsidRPr="002B0419" w:rsidSect="008C3647">
      <w:footerReference w:type="default" r:id="rId8"/>
      <w:pgSz w:w="11906" w:h="16838"/>
      <w:pgMar w:top="851"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9CF" w:rsidRDefault="00BE59CF" w:rsidP="001248BC">
      <w:pPr>
        <w:spacing w:after="0" w:line="240" w:lineRule="auto"/>
      </w:pPr>
      <w:r>
        <w:separator/>
      </w:r>
    </w:p>
  </w:endnote>
  <w:endnote w:type="continuationSeparator" w:id="0">
    <w:p w:rsidR="00BE59CF" w:rsidRDefault="00BE59CF" w:rsidP="0012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172623"/>
      <w:docPartObj>
        <w:docPartGallery w:val="Page Numbers (Bottom of Page)"/>
        <w:docPartUnique/>
      </w:docPartObj>
    </w:sdtPr>
    <w:sdtEndPr/>
    <w:sdtContent>
      <w:p w:rsidR="001248BC" w:rsidRDefault="008F099D">
        <w:pPr>
          <w:pStyle w:val="a6"/>
          <w:jc w:val="right"/>
        </w:pPr>
        <w:r>
          <w:fldChar w:fldCharType="begin"/>
        </w:r>
        <w:r w:rsidR="001248BC">
          <w:instrText>PAGE   \* MERGEFORMAT</w:instrText>
        </w:r>
        <w:r>
          <w:fldChar w:fldCharType="separate"/>
        </w:r>
        <w:r w:rsidR="002B0419">
          <w:rPr>
            <w:noProof/>
          </w:rPr>
          <w:t>1</w:t>
        </w:r>
        <w:r>
          <w:fldChar w:fldCharType="end"/>
        </w:r>
      </w:p>
    </w:sdtContent>
  </w:sdt>
  <w:p w:rsidR="001248BC" w:rsidRDefault="001248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9CF" w:rsidRDefault="00BE59CF" w:rsidP="001248BC">
      <w:pPr>
        <w:spacing w:after="0" w:line="240" w:lineRule="auto"/>
      </w:pPr>
      <w:r>
        <w:separator/>
      </w:r>
    </w:p>
  </w:footnote>
  <w:footnote w:type="continuationSeparator" w:id="0">
    <w:p w:rsidR="00BE59CF" w:rsidRDefault="00BE59CF" w:rsidP="00124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90C"/>
    <w:multiLevelType w:val="hybridMultilevel"/>
    <w:tmpl w:val="00000F3E"/>
    <w:lvl w:ilvl="0" w:tplc="0000009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82441"/>
    <w:multiLevelType w:val="hybridMultilevel"/>
    <w:tmpl w:val="0636A060"/>
    <w:lvl w:ilvl="0" w:tplc="6AD03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F0B52"/>
    <w:multiLevelType w:val="hybridMultilevel"/>
    <w:tmpl w:val="B50C19CA"/>
    <w:lvl w:ilvl="0" w:tplc="C8366330">
      <w:start w:val="3"/>
      <w:numFmt w:val="decimal"/>
      <w:lvlText w:val="%1."/>
      <w:lvlJc w:val="left"/>
      <w:pPr>
        <w:ind w:left="1636" w:hanging="360"/>
      </w:pPr>
      <w:rPr>
        <w:rFonts w:hint="default"/>
        <w:b/>
        <w:i w:val="0"/>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2460F"/>
    <w:multiLevelType w:val="multilevel"/>
    <w:tmpl w:val="C8AAAE3A"/>
    <w:lvl w:ilvl="0">
      <w:start w:val="28"/>
      <w:numFmt w:val="decimal"/>
      <w:lvlText w:val="%1."/>
      <w:lvlJc w:val="left"/>
      <w:pPr>
        <w:ind w:left="0" w:firstLine="0"/>
      </w:pPr>
      <w:rPr>
        <w:rFonts w:ascii="Arial" w:hAnsi="Arial" w:cs="Arial" w:hint="default"/>
        <w:b w:val="0"/>
        <w:bCs/>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3">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4">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5">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6">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7">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8">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abstractNum>
  <w:abstractNum w:abstractNumId="4">
    <w:nsid w:val="090C442F"/>
    <w:multiLevelType w:val="hybridMultilevel"/>
    <w:tmpl w:val="EBDE3BB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E16CB9"/>
    <w:multiLevelType w:val="hybridMultilevel"/>
    <w:tmpl w:val="96C45742"/>
    <w:lvl w:ilvl="0" w:tplc="B9EAF9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82EFC"/>
    <w:multiLevelType w:val="hybridMultilevel"/>
    <w:tmpl w:val="67081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88300D9"/>
    <w:multiLevelType w:val="hybridMultilevel"/>
    <w:tmpl w:val="DCAA243E"/>
    <w:lvl w:ilvl="0" w:tplc="BA96B302">
      <w:start w:val="37"/>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
    <w:nsid w:val="197006E4"/>
    <w:multiLevelType w:val="hybridMultilevel"/>
    <w:tmpl w:val="1B7CCD66"/>
    <w:lvl w:ilvl="0" w:tplc="6AD03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2C04643"/>
    <w:multiLevelType w:val="hybridMultilevel"/>
    <w:tmpl w:val="94B0CD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6C34B54"/>
    <w:multiLevelType w:val="hybridMultilevel"/>
    <w:tmpl w:val="B5E0C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A04D6F"/>
    <w:multiLevelType w:val="hybridMultilevel"/>
    <w:tmpl w:val="4E800EC4"/>
    <w:lvl w:ilvl="0" w:tplc="B9EAF9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5874F2"/>
    <w:multiLevelType w:val="hybridMultilevel"/>
    <w:tmpl w:val="36C0B7F2"/>
    <w:lvl w:ilvl="0" w:tplc="72EE986E">
      <w:start w:val="105"/>
      <w:numFmt w:val="decimal"/>
      <w:lvlText w:val="%1."/>
      <w:lvlJc w:val="left"/>
      <w:pPr>
        <w:ind w:left="782" w:hanging="46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312D5894"/>
    <w:multiLevelType w:val="hybridMultilevel"/>
    <w:tmpl w:val="E50A2DFC"/>
    <w:lvl w:ilvl="0" w:tplc="142076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7863DB3"/>
    <w:multiLevelType w:val="hybridMultilevel"/>
    <w:tmpl w:val="7BF26FFA"/>
    <w:lvl w:ilvl="0" w:tplc="C8366330">
      <w:start w:val="3"/>
      <w:numFmt w:val="decimal"/>
      <w:lvlText w:val="%1."/>
      <w:lvlJc w:val="left"/>
      <w:pPr>
        <w:ind w:left="1636" w:hanging="360"/>
      </w:pPr>
      <w:rPr>
        <w:rFonts w:hint="default"/>
        <w:b/>
        <w:i w:val="0"/>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D0282"/>
    <w:multiLevelType w:val="hybridMultilevel"/>
    <w:tmpl w:val="32C05D06"/>
    <w:lvl w:ilvl="0" w:tplc="40DA7D46">
      <w:start w:val="112"/>
      <w:numFmt w:val="decimal"/>
      <w:lvlText w:val="%1."/>
      <w:lvlJc w:val="left"/>
      <w:pPr>
        <w:ind w:left="1290" w:hanging="465"/>
      </w:pPr>
      <w:rPr>
        <w:rFonts w:hint="default"/>
        <w:b w:val="0"/>
        <w:i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nsid w:val="3E284ED3"/>
    <w:multiLevelType w:val="hybridMultilevel"/>
    <w:tmpl w:val="73F8790A"/>
    <w:lvl w:ilvl="0" w:tplc="3C6C54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F3816F8"/>
    <w:multiLevelType w:val="multilevel"/>
    <w:tmpl w:val="705254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3C53145"/>
    <w:multiLevelType w:val="hybridMultilevel"/>
    <w:tmpl w:val="5F52366E"/>
    <w:lvl w:ilvl="0" w:tplc="8A0EB014">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nsid w:val="45045ED2"/>
    <w:multiLevelType w:val="multilevel"/>
    <w:tmpl w:val="95D6AB1E"/>
    <w:lvl w:ilvl="0">
      <w:start w:val="34"/>
      <w:numFmt w:val="decimal"/>
      <w:lvlText w:val="%1."/>
      <w:lvlJc w:val="left"/>
      <w:pPr>
        <w:ind w:left="0" w:firstLine="0"/>
      </w:pPr>
      <w:rPr>
        <w:rFonts w:ascii="Arial" w:hAnsi="Arial" w:cs="Arial" w:hint="default"/>
        <w:b w:val="0"/>
        <w:bCs/>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3">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4">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5">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6">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7">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lvl w:ilvl="8">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8"/>
        <w:u w:val="none"/>
      </w:rPr>
    </w:lvl>
  </w:abstractNum>
  <w:abstractNum w:abstractNumId="20">
    <w:nsid w:val="482D2C03"/>
    <w:multiLevelType w:val="multilevel"/>
    <w:tmpl w:val="3272B2F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7167E0"/>
    <w:multiLevelType w:val="hybridMultilevel"/>
    <w:tmpl w:val="A8461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446748"/>
    <w:multiLevelType w:val="hybridMultilevel"/>
    <w:tmpl w:val="07F818B6"/>
    <w:lvl w:ilvl="0" w:tplc="6AD03A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E5E2211"/>
    <w:multiLevelType w:val="hybridMultilevel"/>
    <w:tmpl w:val="43BAC568"/>
    <w:lvl w:ilvl="0" w:tplc="D338A8B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4903F5"/>
    <w:multiLevelType w:val="hybridMultilevel"/>
    <w:tmpl w:val="1462431C"/>
    <w:lvl w:ilvl="0" w:tplc="73CE0514">
      <w:start w:val="12"/>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nsid w:val="577A3025"/>
    <w:multiLevelType w:val="hybridMultilevel"/>
    <w:tmpl w:val="8604EEE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6">
    <w:nsid w:val="646F50FA"/>
    <w:multiLevelType w:val="multilevel"/>
    <w:tmpl w:val="B3DC73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6006A22"/>
    <w:multiLevelType w:val="hybridMultilevel"/>
    <w:tmpl w:val="E9EA649E"/>
    <w:lvl w:ilvl="0" w:tplc="951A785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9C33205"/>
    <w:multiLevelType w:val="hybridMultilevel"/>
    <w:tmpl w:val="5C56D7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F35170"/>
    <w:multiLevelType w:val="hybridMultilevel"/>
    <w:tmpl w:val="116842C6"/>
    <w:lvl w:ilvl="0" w:tplc="F99A2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10B0391"/>
    <w:multiLevelType w:val="hybridMultilevel"/>
    <w:tmpl w:val="CAA6C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594136"/>
    <w:multiLevelType w:val="hybridMultilevel"/>
    <w:tmpl w:val="CF84A06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nsid w:val="785655B5"/>
    <w:multiLevelType w:val="hybridMultilevel"/>
    <w:tmpl w:val="A4280F12"/>
    <w:lvl w:ilvl="0" w:tplc="188AD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C52BE1"/>
    <w:multiLevelType w:val="hybridMultilevel"/>
    <w:tmpl w:val="CEF400CA"/>
    <w:lvl w:ilvl="0" w:tplc="C8366330">
      <w:start w:val="3"/>
      <w:numFmt w:val="decimal"/>
      <w:lvlText w:val="%1."/>
      <w:lvlJc w:val="left"/>
      <w:pPr>
        <w:ind w:left="1636" w:hanging="360"/>
      </w:pPr>
      <w:rPr>
        <w:rFonts w:hint="default"/>
        <w:b/>
        <w:i w:val="0"/>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5F487F"/>
    <w:multiLevelType w:val="hybridMultilevel"/>
    <w:tmpl w:val="6650AB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DEB7C79"/>
    <w:multiLevelType w:val="hybridMultilevel"/>
    <w:tmpl w:val="3C0AC486"/>
    <w:lvl w:ilvl="0" w:tplc="C8366330">
      <w:start w:val="3"/>
      <w:numFmt w:val="decimal"/>
      <w:lvlText w:val="%1."/>
      <w:lvlJc w:val="left"/>
      <w:pPr>
        <w:ind w:left="1636" w:hanging="360"/>
      </w:pPr>
      <w:rPr>
        <w:rFonts w:hint="default"/>
        <w:b/>
        <w:i w:val="0"/>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2368A9"/>
    <w:multiLevelType w:val="hybridMultilevel"/>
    <w:tmpl w:val="AEFC958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EBB30D1"/>
    <w:multiLevelType w:val="hybridMultilevel"/>
    <w:tmpl w:val="690C7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727E91"/>
    <w:multiLevelType w:val="hybridMultilevel"/>
    <w:tmpl w:val="A48C3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0"/>
  </w:num>
  <w:num w:numId="4">
    <w:abstractNumId w:val="9"/>
  </w:num>
  <w:num w:numId="5">
    <w:abstractNumId w:val="21"/>
  </w:num>
  <w:num w:numId="6">
    <w:abstractNumId w:val="28"/>
  </w:num>
  <w:num w:numId="7">
    <w:abstractNumId w:val="24"/>
  </w:num>
  <w:num w:numId="8">
    <w:abstractNumId w:val="7"/>
  </w:num>
  <w:num w:numId="9">
    <w:abstractNumId w:val="36"/>
  </w:num>
  <w:num w:numId="10">
    <w:abstractNumId w:val="6"/>
  </w:num>
  <w:num w:numId="11">
    <w:abstractNumId w:val="12"/>
  </w:num>
  <w:num w:numId="12">
    <w:abstractNumId w:val="15"/>
  </w:num>
  <w:num w:numId="13">
    <w:abstractNumId w:val="33"/>
  </w:num>
  <w:num w:numId="14">
    <w:abstractNumId w:val="1"/>
  </w:num>
  <w:num w:numId="15">
    <w:abstractNumId w:val="8"/>
  </w:num>
  <w:num w:numId="16">
    <w:abstractNumId w:val="22"/>
  </w:num>
  <w:num w:numId="17">
    <w:abstractNumId w:val="17"/>
  </w:num>
  <w:num w:numId="18">
    <w:abstractNumId w:val="35"/>
  </w:num>
  <w:num w:numId="19">
    <w:abstractNumId w:val="37"/>
  </w:num>
  <w:num w:numId="20">
    <w:abstractNumId w:val="26"/>
  </w:num>
  <w:num w:numId="21">
    <w:abstractNumId w:val="14"/>
  </w:num>
  <w:num w:numId="22">
    <w:abstractNumId w:val="20"/>
  </w:num>
  <w:num w:numId="23">
    <w:abstractNumId w:val="2"/>
  </w:num>
  <w:num w:numId="24">
    <w:abstractNumId w:val="4"/>
  </w:num>
  <w:num w:numId="25">
    <w:abstractNumId w:val="38"/>
  </w:num>
  <w:num w:numId="26">
    <w:abstractNumId w:val="18"/>
  </w:num>
  <w:num w:numId="27">
    <w:abstractNumId w:val="3"/>
  </w:num>
  <w:num w:numId="28">
    <w:abstractNumId w:val="19"/>
  </w:num>
  <w:num w:numId="29">
    <w:abstractNumId w:val="11"/>
  </w:num>
  <w:num w:numId="30">
    <w:abstractNumId w:val="29"/>
  </w:num>
  <w:num w:numId="31">
    <w:abstractNumId w:val="30"/>
  </w:num>
  <w:num w:numId="32">
    <w:abstractNumId w:val="34"/>
  </w:num>
  <w:num w:numId="33">
    <w:abstractNumId w:val="10"/>
  </w:num>
  <w:num w:numId="34">
    <w:abstractNumId w:val="13"/>
  </w:num>
  <w:num w:numId="35">
    <w:abstractNumId w:val="32"/>
  </w:num>
  <w:num w:numId="36">
    <w:abstractNumId w:val="23"/>
  </w:num>
  <w:num w:numId="37">
    <w:abstractNumId w:val="16"/>
  </w:num>
  <w:num w:numId="38">
    <w:abstractNumId w:val="2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9B3621"/>
    <w:rsid w:val="00026B67"/>
    <w:rsid w:val="00056464"/>
    <w:rsid w:val="0007109F"/>
    <w:rsid w:val="00074D20"/>
    <w:rsid w:val="00083643"/>
    <w:rsid w:val="00083D27"/>
    <w:rsid w:val="000904E3"/>
    <w:rsid w:val="000A2A7A"/>
    <w:rsid w:val="000A4D27"/>
    <w:rsid w:val="000A7D43"/>
    <w:rsid w:val="000B31F4"/>
    <w:rsid w:val="000B3FD6"/>
    <w:rsid w:val="000C3DD5"/>
    <w:rsid w:val="000E2B59"/>
    <w:rsid w:val="000E4968"/>
    <w:rsid w:val="000E597F"/>
    <w:rsid w:val="00105194"/>
    <w:rsid w:val="001137F4"/>
    <w:rsid w:val="00115117"/>
    <w:rsid w:val="0011570B"/>
    <w:rsid w:val="00120807"/>
    <w:rsid w:val="001248BC"/>
    <w:rsid w:val="00132160"/>
    <w:rsid w:val="00136C0F"/>
    <w:rsid w:val="001448B3"/>
    <w:rsid w:val="001D0DED"/>
    <w:rsid w:val="0020120A"/>
    <w:rsid w:val="00201D9E"/>
    <w:rsid w:val="00212A40"/>
    <w:rsid w:val="002204C1"/>
    <w:rsid w:val="002260AE"/>
    <w:rsid w:val="00226F89"/>
    <w:rsid w:val="002426DF"/>
    <w:rsid w:val="0024544D"/>
    <w:rsid w:val="00252030"/>
    <w:rsid w:val="00255B0C"/>
    <w:rsid w:val="00257897"/>
    <w:rsid w:val="00265984"/>
    <w:rsid w:val="00290228"/>
    <w:rsid w:val="002A3D58"/>
    <w:rsid w:val="002B0419"/>
    <w:rsid w:val="002B709C"/>
    <w:rsid w:val="002C1A49"/>
    <w:rsid w:val="002D61B8"/>
    <w:rsid w:val="002E258D"/>
    <w:rsid w:val="002E7A8A"/>
    <w:rsid w:val="002F0F11"/>
    <w:rsid w:val="00302F96"/>
    <w:rsid w:val="003108A7"/>
    <w:rsid w:val="003215D2"/>
    <w:rsid w:val="0032506C"/>
    <w:rsid w:val="003256F3"/>
    <w:rsid w:val="00327477"/>
    <w:rsid w:val="00336AF6"/>
    <w:rsid w:val="0035602C"/>
    <w:rsid w:val="00361D8A"/>
    <w:rsid w:val="00370709"/>
    <w:rsid w:val="00392FC7"/>
    <w:rsid w:val="003A3933"/>
    <w:rsid w:val="003A7F82"/>
    <w:rsid w:val="003E6D30"/>
    <w:rsid w:val="004001B0"/>
    <w:rsid w:val="004015D7"/>
    <w:rsid w:val="00406561"/>
    <w:rsid w:val="00406D92"/>
    <w:rsid w:val="00407F9F"/>
    <w:rsid w:val="004354F4"/>
    <w:rsid w:val="00462845"/>
    <w:rsid w:val="00465ED6"/>
    <w:rsid w:val="00471866"/>
    <w:rsid w:val="00477F4F"/>
    <w:rsid w:val="004A6DF8"/>
    <w:rsid w:val="004C3CB0"/>
    <w:rsid w:val="004C7FBB"/>
    <w:rsid w:val="004D3188"/>
    <w:rsid w:val="004D5F10"/>
    <w:rsid w:val="004D6916"/>
    <w:rsid w:val="004F27EC"/>
    <w:rsid w:val="005050B1"/>
    <w:rsid w:val="00510CDC"/>
    <w:rsid w:val="00517571"/>
    <w:rsid w:val="00517876"/>
    <w:rsid w:val="00526BB7"/>
    <w:rsid w:val="005379A3"/>
    <w:rsid w:val="0055509A"/>
    <w:rsid w:val="00571079"/>
    <w:rsid w:val="00590D71"/>
    <w:rsid w:val="00594581"/>
    <w:rsid w:val="005C02A8"/>
    <w:rsid w:val="005E43F4"/>
    <w:rsid w:val="0060425B"/>
    <w:rsid w:val="00621AC8"/>
    <w:rsid w:val="0063475F"/>
    <w:rsid w:val="00654807"/>
    <w:rsid w:val="00661D15"/>
    <w:rsid w:val="00662134"/>
    <w:rsid w:val="006671D3"/>
    <w:rsid w:val="00672A8E"/>
    <w:rsid w:val="00696028"/>
    <w:rsid w:val="006A229B"/>
    <w:rsid w:val="006A4A34"/>
    <w:rsid w:val="006B27B4"/>
    <w:rsid w:val="006B7E0D"/>
    <w:rsid w:val="006C06E2"/>
    <w:rsid w:val="006C6588"/>
    <w:rsid w:val="006D005D"/>
    <w:rsid w:val="006F43F5"/>
    <w:rsid w:val="00711F8E"/>
    <w:rsid w:val="007144B5"/>
    <w:rsid w:val="00730358"/>
    <w:rsid w:val="00747ECE"/>
    <w:rsid w:val="007858F3"/>
    <w:rsid w:val="00796A08"/>
    <w:rsid w:val="007A05D1"/>
    <w:rsid w:val="007A2C3C"/>
    <w:rsid w:val="007A4507"/>
    <w:rsid w:val="007A6406"/>
    <w:rsid w:val="007B0BEC"/>
    <w:rsid w:val="007D7EE6"/>
    <w:rsid w:val="008048EB"/>
    <w:rsid w:val="0080498A"/>
    <w:rsid w:val="008124A0"/>
    <w:rsid w:val="008158B9"/>
    <w:rsid w:val="00844A23"/>
    <w:rsid w:val="00845327"/>
    <w:rsid w:val="00874853"/>
    <w:rsid w:val="00874E18"/>
    <w:rsid w:val="00882335"/>
    <w:rsid w:val="00885487"/>
    <w:rsid w:val="00892D95"/>
    <w:rsid w:val="00896143"/>
    <w:rsid w:val="008A28B1"/>
    <w:rsid w:val="008A55CC"/>
    <w:rsid w:val="008C3647"/>
    <w:rsid w:val="008C3E57"/>
    <w:rsid w:val="008C6CAF"/>
    <w:rsid w:val="008D046C"/>
    <w:rsid w:val="008D1C92"/>
    <w:rsid w:val="008E0248"/>
    <w:rsid w:val="008E038E"/>
    <w:rsid w:val="008F099D"/>
    <w:rsid w:val="008F6193"/>
    <w:rsid w:val="009102DD"/>
    <w:rsid w:val="00910AA4"/>
    <w:rsid w:val="009309AC"/>
    <w:rsid w:val="0093327F"/>
    <w:rsid w:val="00965BD3"/>
    <w:rsid w:val="00967F2F"/>
    <w:rsid w:val="009906A8"/>
    <w:rsid w:val="00995A4F"/>
    <w:rsid w:val="009B3621"/>
    <w:rsid w:val="009C1DA7"/>
    <w:rsid w:val="009C2A2B"/>
    <w:rsid w:val="009D4AE7"/>
    <w:rsid w:val="009D6D0E"/>
    <w:rsid w:val="009E5C85"/>
    <w:rsid w:val="009F7E01"/>
    <w:rsid w:val="00A10BD2"/>
    <w:rsid w:val="00A32DD2"/>
    <w:rsid w:val="00A42106"/>
    <w:rsid w:val="00A43A51"/>
    <w:rsid w:val="00A51F15"/>
    <w:rsid w:val="00A52DF6"/>
    <w:rsid w:val="00A5641B"/>
    <w:rsid w:val="00A66D77"/>
    <w:rsid w:val="00A84FA9"/>
    <w:rsid w:val="00AC2C41"/>
    <w:rsid w:val="00AC2EE1"/>
    <w:rsid w:val="00AC359E"/>
    <w:rsid w:val="00AC610D"/>
    <w:rsid w:val="00AD4DE7"/>
    <w:rsid w:val="00AE1C8E"/>
    <w:rsid w:val="00AE205D"/>
    <w:rsid w:val="00B063A8"/>
    <w:rsid w:val="00B20922"/>
    <w:rsid w:val="00B22677"/>
    <w:rsid w:val="00B30658"/>
    <w:rsid w:val="00B768C8"/>
    <w:rsid w:val="00B821AC"/>
    <w:rsid w:val="00B93C62"/>
    <w:rsid w:val="00BA4DAD"/>
    <w:rsid w:val="00BB2824"/>
    <w:rsid w:val="00BD1E5B"/>
    <w:rsid w:val="00BE59CF"/>
    <w:rsid w:val="00BF14B9"/>
    <w:rsid w:val="00BF2641"/>
    <w:rsid w:val="00C04EA7"/>
    <w:rsid w:val="00C20B0A"/>
    <w:rsid w:val="00C22778"/>
    <w:rsid w:val="00C30B72"/>
    <w:rsid w:val="00C54C86"/>
    <w:rsid w:val="00C570F4"/>
    <w:rsid w:val="00C61D28"/>
    <w:rsid w:val="00C77A72"/>
    <w:rsid w:val="00C90506"/>
    <w:rsid w:val="00CB13CE"/>
    <w:rsid w:val="00CD0601"/>
    <w:rsid w:val="00CD3F50"/>
    <w:rsid w:val="00CF16A9"/>
    <w:rsid w:val="00D043D4"/>
    <w:rsid w:val="00D27D3B"/>
    <w:rsid w:val="00D34E50"/>
    <w:rsid w:val="00D367A1"/>
    <w:rsid w:val="00D45817"/>
    <w:rsid w:val="00D52F18"/>
    <w:rsid w:val="00D75441"/>
    <w:rsid w:val="00D764C6"/>
    <w:rsid w:val="00D95026"/>
    <w:rsid w:val="00D95290"/>
    <w:rsid w:val="00DA3DEF"/>
    <w:rsid w:val="00DB3EFE"/>
    <w:rsid w:val="00DB57A3"/>
    <w:rsid w:val="00DB57D4"/>
    <w:rsid w:val="00DC0EE2"/>
    <w:rsid w:val="00E44474"/>
    <w:rsid w:val="00E468C3"/>
    <w:rsid w:val="00E50DA0"/>
    <w:rsid w:val="00E54209"/>
    <w:rsid w:val="00E542F9"/>
    <w:rsid w:val="00E55BDA"/>
    <w:rsid w:val="00E6031E"/>
    <w:rsid w:val="00E66CF6"/>
    <w:rsid w:val="00E9018B"/>
    <w:rsid w:val="00E956FE"/>
    <w:rsid w:val="00E95E7B"/>
    <w:rsid w:val="00EA63CB"/>
    <w:rsid w:val="00EB13FE"/>
    <w:rsid w:val="00EB6DD0"/>
    <w:rsid w:val="00EB71AE"/>
    <w:rsid w:val="00EC3D0C"/>
    <w:rsid w:val="00EC5925"/>
    <w:rsid w:val="00EC5C94"/>
    <w:rsid w:val="00EC75BD"/>
    <w:rsid w:val="00ED7560"/>
    <w:rsid w:val="00EE001A"/>
    <w:rsid w:val="00EE167F"/>
    <w:rsid w:val="00F06439"/>
    <w:rsid w:val="00F20E75"/>
    <w:rsid w:val="00F356DC"/>
    <w:rsid w:val="00F35E80"/>
    <w:rsid w:val="00F77190"/>
    <w:rsid w:val="00F96597"/>
    <w:rsid w:val="00FA19F4"/>
    <w:rsid w:val="00FB5A8B"/>
    <w:rsid w:val="00FC08EA"/>
    <w:rsid w:val="00FC3D3E"/>
    <w:rsid w:val="00FD0DC6"/>
    <w:rsid w:val="00FE2903"/>
    <w:rsid w:val="00FE6192"/>
  </w:rsids>
  <m:mathPr>
    <m:mathFont m:val="Cambria Math"/>
    <m:brkBin m:val="before"/>
    <m:brkBinSub m:val="--"/>
    <m:smallFrac/>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E18BA-AA60-414E-AE35-155D11A9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62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621"/>
    <w:pPr>
      <w:ind w:left="720"/>
      <w:contextualSpacing/>
    </w:pPr>
  </w:style>
  <w:style w:type="paragraph" w:styleId="a4">
    <w:name w:val="header"/>
    <w:basedOn w:val="a"/>
    <w:link w:val="a5"/>
    <w:uiPriority w:val="99"/>
    <w:unhideWhenUsed/>
    <w:rsid w:val="001248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48BC"/>
    <w:rPr>
      <w:rFonts w:eastAsiaTheme="minorEastAsia" w:cs="Times New Roman"/>
      <w:lang w:eastAsia="ru-RU"/>
    </w:rPr>
  </w:style>
  <w:style w:type="paragraph" w:styleId="a6">
    <w:name w:val="footer"/>
    <w:basedOn w:val="a"/>
    <w:link w:val="a7"/>
    <w:uiPriority w:val="99"/>
    <w:unhideWhenUsed/>
    <w:rsid w:val="001248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48BC"/>
    <w:rPr>
      <w:rFonts w:eastAsiaTheme="minorEastAsia" w:cs="Times New Roman"/>
      <w:lang w:eastAsia="ru-RU"/>
    </w:rPr>
  </w:style>
  <w:style w:type="character" w:styleId="a8">
    <w:name w:val="annotation reference"/>
    <w:basedOn w:val="a0"/>
    <w:uiPriority w:val="99"/>
    <w:semiHidden/>
    <w:unhideWhenUsed/>
    <w:rsid w:val="00A5641B"/>
    <w:rPr>
      <w:sz w:val="16"/>
      <w:szCs w:val="16"/>
    </w:rPr>
  </w:style>
  <w:style w:type="paragraph" w:styleId="a9">
    <w:name w:val="annotation text"/>
    <w:basedOn w:val="a"/>
    <w:link w:val="aa"/>
    <w:uiPriority w:val="99"/>
    <w:semiHidden/>
    <w:unhideWhenUsed/>
    <w:rsid w:val="00A5641B"/>
    <w:pPr>
      <w:spacing w:line="240" w:lineRule="auto"/>
    </w:pPr>
    <w:rPr>
      <w:sz w:val="20"/>
      <w:szCs w:val="20"/>
    </w:rPr>
  </w:style>
  <w:style w:type="character" w:customStyle="1" w:styleId="aa">
    <w:name w:val="Текст примечания Знак"/>
    <w:basedOn w:val="a0"/>
    <w:link w:val="a9"/>
    <w:uiPriority w:val="99"/>
    <w:semiHidden/>
    <w:rsid w:val="00A5641B"/>
    <w:rPr>
      <w:rFonts w:eastAsiaTheme="minorEastAsia" w:cs="Times New Roman"/>
      <w:sz w:val="20"/>
      <w:szCs w:val="20"/>
      <w:lang w:eastAsia="ru-RU"/>
    </w:rPr>
  </w:style>
  <w:style w:type="paragraph" w:styleId="ab">
    <w:name w:val="annotation subject"/>
    <w:basedOn w:val="a9"/>
    <w:next w:val="a9"/>
    <w:link w:val="ac"/>
    <w:uiPriority w:val="99"/>
    <w:semiHidden/>
    <w:unhideWhenUsed/>
    <w:rsid w:val="00A5641B"/>
    <w:rPr>
      <w:b/>
      <w:bCs/>
    </w:rPr>
  </w:style>
  <w:style w:type="character" w:customStyle="1" w:styleId="ac">
    <w:name w:val="Тема примечания Знак"/>
    <w:basedOn w:val="aa"/>
    <w:link w:val="ab"/>
    <w:uiPriority w:val="99"/>
    <w:semiHidden/>
    <w:rsid w:val="00A5641B"/>
    <w:rPr>
      <w:rFonts w:eastAsiaTheme="minorEastAsia" w:cs="Times New Roman"/>
      <w:b/>
      <w:bCs/>
      <w:sz w:val="20"/>
      <w:szCs w:val="20"/>
      <w:lang w:eastAsia="ru-RU"/>
    </w:rPr>
  </w:style>
  <w:style w:type="paragraph" w:styleId="ad">
    <w:name w:val="Balloon Text"/>
    <w:basedOn w:val="a"/>
    <w:link w:val="ae"/>
    <w:uiPriority w:val="99"/>
    <w:semiHidden/>
    <w:unhideWhenUsed/>
    <w:rsid w:val="00A5641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5641B"/>
    <w:rPr>
      <w:rFonts w:ascii="Tahoma" w:eastAsiaTheme="minorEastAsia" w:hAnsi="Tahoma" w:cs="Tahoma"/>
      <w:sz w:val="16"/>
      <w:szCs w:val="16"/>
      <w:lang w:eastAsia="ru-RU"/>
    </w:rPr>
  </w:style>
  <w:style w:type="character" w:customStyle="1" w:styleId="2">
    <w:name w:val="Основной текст (2)_"/>
    <w:basedOn w:val="a0"/>
    <w:link w:val="20"/>
    <w:uiPriority w:val="99"/>
    <w:rsid w:val="002E7A8A"/>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2E7A8A"/>
    <w:pPr>
      <w:shd w:val="clear" w:color="auto" w:fill="FFFFFF"/>
      <w:spacing w:after="0" w:line="322" w:lineRule="exact"/>
      <w:ind w:hanging="840"/>
      <w:jc w:val="both"/>
    </w:pPr>
    <w:rPr>
      <w:rFonts w:ascii="Times New Roman" w:eastAsiaTheme="minorHAnsi" w:hAnsi="Times New Roman"/>
      <w:sz w:val="28"/>
      <w:szCs w:val="28"/>
      <w:lang w:eastAsia="en-US"/>
    </w:rPr>
  </w:style>
  <w:style w:type="table" w:styleId="af">
    <w:name w:val="Table Grid"/>
    <w:basedOn w:val="a1"/>
    <w:uiPriority w:val="39"/>
    <w:rsid w:val="00201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EC75BD"/>
    <w:pPr>
      <w:spacing w:before="100" w:beforeAutospacing="1" w:after="100" w:afterAutospacing="1" w:line="240" w:lineRule="auto"/>
    </w:pPr>
    <w:rPr>
      <w:rFonts w:ascii="Times New Roman" w:eastAsia="Times New Roman" w:hAnsi="Times New Roman"/>
    </w:rPr>
  </w:style>
  <w:style w:type="character" w:customStyle="1" w:styleId="fill">
    <w:name w:val="fill"/>
    <w:basedOn w:val="a0"/>
    <w:rsid w:val="00EC75BD"/>
    <w:rPr>
      <w:b/>
      <w:bCs/>
      <w:i/>
      <w:iCs/>
      <w:color w:val="FF0000"/>
    </w:rPr>
  </w:style>
  <w:style w:type="character" w:styleId="af1">
    <w:name w:val="Hyperlink"/>
    <w:uiPriority w:val="99"/>
    <w:semiHidden/>
    <w:unhideWhenUsed/>
    <w:rsid w:val="00257897"/>
    <w:rPr>
      <w:color w:val="333399"/>
      <w:u w:val="single"/>
    </w:rPr>
  </w:style>
  <w:style w:type="character" w:customStyle="1" w:styleId="s2">
    <w:name w:val="s2"/>
    <w:rsid w:val="00257897"/>
    <w:rPr>
      <w:rFonts w:ascii="Times New Roman" w:hAnsi="Times New Roman" w:cs="Times New Roman" w:hint="default"/>
      <w:color w:val="333399"/>
      <w:u w:val="single"/>
    </w:rPr>
  </w:style>
  <w:style w:type="character" w:customStyle="1" w:styleId="s0">
    <w:name w:val="s0"/>
    <w:rsid w:val="00257897"/>
    <w:rPr>
      <w:rFonts w:ascii="Times New Roman" w:hAnsi="Times New Roman" w:cs="Times New Roman" w:hint="default"/>
      <w:b w:val="0"/>
      <w:bCs w:val="0"/>
      <w:i w:val="0"/>
      <w:iCs w:val="0"/>
      <w:color w:val="000000"/>
    </w:rPr>
  </w:style>
  <w:style w:type="character" w:customStyle="1" w:styleId="s3">
    <w:name w:val="s3"/>
    <w:rsid w:val="00257897"/>
    <w:rPr>
      <w:rFonts w:ascii="Times New Roman" w:hAnsi="Times New Roman" w:cs="Times New Roman" w:hint="default"/>
      <w:b w:val="0"/>
      <w:bCs w:val="0"/>
      <w:i/>
      <w:iCs/>
      <w:color w:val="FF0000"/>
    </w:rPr>
  </w:style>
  <w:style w:type="character" w:customStyle="1" w:styleId="s9">
    <w:name w:val="s9"/>
    <w:rsid w:val="00257897"/>
    <w:rPr>
      <w:rFonts w:ascii="Times New Roman" w:hAnsi="Times New Roman" w:cs="Times New Roman" w:hint="default"/>
      <w:b w:val="0"/>
      <w:bCs w:val="0"/>
      <w:i/>
      <w:iCs/>
      <w:color w:val="333399"/>
      <w:u w:val="single"/>
    </w:rPr>
  </w:style>
  <w:style w:type="character" w:customStyle="1" w:styleId="s1">
    <w:name w:val="s1"/>
    <w:rsid w:val="00E66CF6"/>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36871-1D4C-4FCF-9F8D-434FB4D2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 Жаксытаевна Ибраева</dc:creator>
  <cp:lastModifiedBy>Учетная запись Майкрософт</cp:lastModifiedBy>
  <cp:revision>2</cp:revision>
  <cp:lastPrinted>2019-10-22T04:17:00Z</cp:lastPrinted>
  <dcterms:created xsi:type="dcterms:W3CDTF">2022-02-23T05:15:00Z</dcterms:created>
  <dcterms:modified xsi:type="dcterms:W3CDTF">2022-02-23T05:15:00Z</dcterms:modified>
</cp:coreProperties>
</file>